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3C2FE" w14:textId="40FB3D59" w:rsidR="0078732A" w:rsidRPr="006F0B00" w:rsidRDefault="0078732A" w:rsidP="00ED5772">
      <w:pPr>
        <w:jc w:val="center"/>
        <w:rPr>
          <w:rFonts w:hint="cs"/>
          <w:b/>
          <w:bCs/>
          <w:sz w:val="32"/>
          <w:szCs w:val="32"/>
          <w:u w:val="single"/>
          <w:cs/>
        </w:rPr>
      </w:pPr>
      <w:r w:rsidRPr="006F0B00">
        <w:rPr>
          <w:b/>
          <w:bCs/>
          <w:sz w:val="44"/>
          <w:szCs w:val="44"/>
          <w:u w:val="single"/>
          <w:cs/>
        </w:rPr>
        <w:t>ทิศทางการจัดการศึกษา</w:t>
      </w:r>
      <w:r w:rsidR="006F0B00" w:rsidRPr="006F0B00">
        <w:rPr>
          <w:rFonts w:hint="cs"/>
          <w:b/>
          <w:bCs/>
          <w:sz w:val="44"/>
          <w:szCs w:val="44"/>
          <w:u w:val="single"/>
          <w:cs/>
        </w:rPr>
        <w:t>ฉบับทบทวน 2564</w:t>
      </w:r>
    </w:p>
    <w:p w14:paraId="2DBC4000" w14:textId="77777777" w:rsidR="0078732A" w:rsidRPr="00ED5772" w:rsidRDefault="0078732A" w:rsidP="00ED5772">
      <w:pPr>
        <w:ind w:left="1080" w:hanging="513"/>
        <w:jc w:val="thaiDistribute"/>
        <w:rPr>
          <w:sz w:val="16"/>
          <w:szCs w:val="16"/>
        </w:rPr>
      </w:pPr>
    </w:p>
    <w:p w14:paraId="29EFFC8B" w14:textId="77777777" w:rsidR="00E508C7" w:rsidRPr="00E508C7" w:rsidRDefault="00E508C7" w:rsidP="00E508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>ปรัชญา</w:t>
      </w:r>
      <w:r w:rsidRPr="00E508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0" w:name="_GoBack"/>
      <w:bookmarkEnd w:id="0"/>
    </w:p>
    <w:p w14:paraId="76B83157" w14:textId="65671455" w:rsidR="00E508C7" w:rsidRPr="00E508C7" w:rsidRDefault="00E508C7" w:rsidP="00E508C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508C7">
        <w:rPr>
          <w:rFonts w:ascii="TH SarabunIT๙" w:hAnsi="TH SarabunIT๙" w:cs="TH SarabunIT๙"/>
          <w:sz w:val="32"/>
          <w:szCs w:val="32"/>
          <w:cs/>
        </w:rPr>
        <w:t>รักศักดิ์ศรี  มีคุณธรรม นำวิชาการ สืบสา</w:t>
      </w:r>
      <w:r w:rsidR="009B3B0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508C7">
        <w:rPr>
          <w:rFonts w:ascii="TH SarabunIT๙" w:hAnsi="TH SarabunIT๙" w:cs="TH SarabunIT๙"/>
          <w:sz w:val="32"/>
          <w:szCs w:val="32"/>
          <w:cs/>
        </w:rPr>
        <w:t>งานพระราชดำริ</w:t>
      </w:r>
    </w:p>
    <w:p w14:paraId="1349D670" w14:textId="77777777" w:rsidR="00E508C7" w:rsidRPr="00E508C7" w:rsidRDefault="00E508C7" w:rsidP="00E508C7">
      <w:pPr>
        <w:rPr>
          <w:rFonts w:ascii="TH SarabunIT๙" w:hAnsi="TH SarabunIT๙" w:cs="TH SarabunIT๙"/>
          <w:sz w:val="32"/>
          <w:szCs w:val="32"/>
        </w:rPr>
      </w:pPr>
    </w:p>
    <w:p w14:paraId="12B435AC" w14:textId="77777777" w:rsidR="00E508C7" w:rsidRPr="00E508C7" w:rsidRDefault="00E508C7" w:rsidP="00E508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14:paraId="267BB6B1" w14:textId="09805D87" w:rsidR="00E508C7" w:rsidRPr="008418C6" w:rsidRDefault="008418C6" w:rsidP="00E508C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418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ภายในปีการศึกษา 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2564 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นักเรียนโรงเรียนราชประชานุเคราะห์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๓๗ จังหวัดกระบี่ได้รับการพัฒนาด้านคุณธรรม ความรู้ เทคโนโลยี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418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ทักษะอาชีพ</w:t>
      </w:r>
      <w:r w:rsidRPr="008418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รักษ์สิ่งแวดล้อมสามารถ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ดำรงชีวิตตามหลักปรัชญาของเศรษฐกิจพอเพียง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418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และการเรียนรู้สู่ศตวรรษที่ 21</w:t>
      </w:r>
    </w:p>
    <w:p w14:paraId="731C6868" w14:textId="77777777" w:rsidR="00E508C7" w:rsidRPr="00E508C7" w:rsidRDefault="00E508C7" w:rsidP="00E508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DE6242" w14:textId="462ED820" w:rsidR="00E508C7" w:rsidRPr="00E508C7" w:rsidRDefault="00E508C7" w:rsidP="00E508C7">
      <w:pPr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>ลักษณ์</w:t>
      </w:r>
      <w:r w:rsidRPr="00E508C7">
        <w:rPr>
          <w:rFonts w:ascii="TH SarabunIT๙" w:hAnsi="TH SarabunIT๙" w:cs="TH SarabunIT๙"/>
          <w:sz w:val="32"/>
          <w:szCs w:val="32"/>
          <w:cs/>
        </w:rPr>
        <w:tab/>
      </w:r>
      <w:r w:rsidR="008A66E0"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รักษ์สิ่งแวดล้อม  ดีพร้อมมารยาท </w:t>
      </w:r>
      <w:r w:rsidR="008A66E0"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มีศาสตร์งาน</w:t>
      </w:r>
      <w:r w:rsidR="008A66E0"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อาชีพ</w:t>
      </w:r>
    </w:p>
    <w:p w14:paraId="256C36D9" w14:textId="77777777" w:rsidR="00E508C7" w:rsidRPr="00E508C7" w:rsidRDefault="00E508C7" w:rsidP="00E508C7">
      <w:pPr>
        <w:rPr>
          <w:rFonts w:ascii="TH SarabunIT๙" w:hAnsi="TH SarabunIT๙" w:cs="TH SarabunIT๙"/>
          <w:sz w:val="32"/>
          <w:szCs w:val="32"/>
          <w:cs/>
        </w:rPr>
      </w:pPr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>เอกลักษณ์</w:t>
      </w:r>
      <w:r w:rsidRPr="00E508C7">
        <w:rPr>
          <w:rFonts w:ascii="TH SarabunIT๙" w:hAnsi="TH SarabunIT๙" w:cs="TH SarabunIT๙"/>
          <w:sz w:val="32"/>
          <w:szCs w:val="32"/>
          <w:cs/>
        </w:rPr>
        <w:tab/>
        <w:t>สิ่งแวดล้อมเด่น  เป็นแหล่งเรียนรู้สู่อาชีพ</w:t>
      </w:r>
    </w:p>
    <w:p w14:paraId="4380F780" w14:textId="77777777" w:rsidR="00E508C7" w:rsidRPr="00E508C7" w:rsidRDefault="00E508C7" w:rsidP="00E508C7">
      <w:pPr>
        <w:rPr>
          <w:rFonts w:ascii="TH SarabunIT๙" w:hAnsi="TH SarabunIT๙" w:cs="TH SarabunIT๙"/>
          <w:sz w:val="32"/>
          <w:szCs w:val="32"/>
        </w:rPr>
      </w:pPr>
    </w:p>
    <w:p w14:paraId="45A3CD14" w14:textId="77777777" w:rsidR="00E508C7" w:rsidRPr="00E508C7" w:rsidRDefault="00E508C7" w:rsidP="00E508C7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 </w:t>
      </w:r>
    </w:p>
    <w:p w14:paraId="521CDC8C" w14:textId="09691C4C" w:rsidR="00E508C7" w:rsidRPr="00E508C7" w:rsidRDefault="008418C6" w:rsidP="008418C6">
      <w:pPr>
        <w:ind w:left="720"/>
        <w:rPr>
          <w:rFonts w:ascii="TH SarabunIT๙" w:hAnsi="TH SarabunIT๙" w:cs="TH SarabunIT๙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สร้างและขยายโอกาสทางการศึกษาให้กับเด็กด้อยโอกาสอย่างทั่วถึง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2.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พัฒนาผู้เรียนให้มีผลสัมฤทธิ์ทางวิชาการและสมรรถนะสำคัญตามหลักสูตร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ของสถานศึกษา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3.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ส่งเสริมผู้เรียนให้มีทักษะอาชีพตามหลักปรัชญาของเศรษฐกิจพอเพียง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4.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ส่งเสริมให้ผู้เรียนมีคุณธรรม จริยธรรม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ค่านิยมอันพึงประสงค์และคุณลักษณะ</w:t>
      </w:r>
      <w:proofErr w:type="spellStart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ตามอัต</w:t>
      </w:r>
      <w:proofErr w:type="spellEnd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ลักษณ์ยึดมั่นการปกครองในระบอบประชาธิปไตยอันมีพระมหากษัตริย์ทรงเป็นประมุข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5.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 พัฒนาครูและบุคลากรทางการศึกษาให้มีความรู้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กระบวนการจัดการเรียนรู้ ทักษะการสื่อสารภาษาต่างประเทศ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เทคโนโลยีสารสนเทศและด้านคุณธรรมจริยธรรม สมรรถนะหลัก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6.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ส่งเสริมให้มีการบริหารจัดการโดยยึดหลัก</w:t>
      </w:r>
      <w:proofErr w:type="spellStart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บาลและพัฒนาระบบการประกันคุณภาพภายในให้มีคุณภาพตา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มาตรฐานการประกันคุณภาพภายนอก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จัดสภาพแวดล้อมและแหล่งเรียนรู้ที่เอื้อต่อความเป็นอยู่และการเรียนรู้ของนักเรียน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7.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พัฒนาหลักสูตรสถานศึกษา หลักสูตร</w:t>
      </w:r>
      <w:r w:rsidRPr="008418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อาชีพ</w:t>
      </w:r>
      <w:r w:rsidRPr="008418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เพื่อการมีงานทำ</w:t>
      </w:r>
      <w:r w:rsidRPr="00411AB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ท้องถิ่นให้เป็นไปตามมาตรฐานการศึกษาสอดคล้องกับบริบทของสถานศึกษาโดยการมีส่วนร่วมของทุกภาคส่วน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เพื่อการพัฒนาที่ยั่งยืน สู่การเรียนรู้ในศตวรรษที่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>21</w:t>
      </w:r>
    </w:p>
    <w:p w14:paraId="3845B7DC" w14:textId="77777777" w:rsidR="00E508C7" w:rsidRPr="00E508C7" w:rsidRDefault="00E508C7" w:rsidP="00E508C7">
      <w:pPr>
        <w:ind w:firstLine="284"/>
        <w:rPr>
          <w:rFonts w:ascii="TH SarabunIT๙" w:hAnsi="TH SarabunIT๙" w:cs="TH SarabunIT๙"/>
          <w:sz w:val="32"/>
          <w:szCs w:val="32"/>
          <w:cs/>
        </w:rPr>
      </w:pPr>
    </w:p>
    <w:p w14:paraId="65AB33F5" w14:textId="77777777" w:rsidR="00E508C7" w:rsidRPr="00E508C7" w:rsidRDefault="00E508C7" w:rsidP="00E508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14:paraId="01BF5F2C" w14:textId="77777777" w:rsidR="008418C6" w:rsidRPr="00411AB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เด็กด้อยโอกาสได้รับโอกาสทางการศึกษาอย่างทั่วถึง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และมีคุณภาพอย่างต่อเนื่อง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5B2D2CF" w14:textId="14945BC7" w:rsidR="008418C6" w:rsidRPr="00411AB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ผู้เรียนมีความสามารถด้านการอ่าน การเขียน การสื่อสารและการคิดคำนวณ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3F4A849" w14:textId="77777777" w:rsidR="008418C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ผู้เรียนมีความสามารถในการคิดวิเคราะห์ คิดอย่างมีวิจารณญาณ อภิปรายแลกเปลี่ยนความคิดเห็นและแก้ปัญหา</w:t>
      </w:r>
    </w:p>
    <w:p w14:paraId="45A3DA2F" w14:textId="7BE8C159" w:rsidR="008418C6" w:rsidRPr="00411AB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ผู้เรียนมีความสามารถในการสร้างนวัตกรรมและมีความเป็นเลิศทางด้านวิชาการ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ศิลปะ ดนตรี กีฬาและเทคโนโลยีอย่างมีประสิทธิภาพ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9F617F7" w14:textId="11326044" w:rsidR="008418C6" w:rsidRPr="00411AB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ผู้เรียนมีความสามารถในการใช้เทคโนโลยีสารสนเทศและการสื่อสาร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1021EDF" w14:textId="54A3D556" w:rsidR="008418C6" w:rsidRPr="00411AB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ผู้เรียนมีผลสัมฤทธิ์ทางการเรียนตามหลักสูตรสถานศึกษา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896A1C0" w14:textId="77777777" w:rsidR="008418C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ผู้เรียนมีทักษะอาชีพตามหลักปรัชญาของเศรษฐกิจพอเพียง</w:t>
      </w:r>
    </w:p>
    <w:p w14:paraId="42ECE102" w14:textId="45C8352A" w:rsidR="008418C6" w:rsidRPr="00411AB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8.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ผู้เรียนมีคุณธรรม จริยธรรม ค่านิยมอันพึงประสงค์และคุณลักษณะ</w:t>
      </w:r>
      <w:proofErr w:type="spellStart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ตามอัต</w:t>
      </w:r>
      <w:proofErr w:type="spellEnd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ลักษณ์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480F0E8" w14:textId="77777777" w:rsidR="008418C6" w:rsidRPr="00411AB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9.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ครูและบุคลากรทางการศึกษามีความรู้ กระบวนการจัดการเรียนรู้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ทักษะการสื่อสารภาษาต่างประเทศ เทคโนโลยีสารสนเทศและมีคุณธรรมจริยธรรม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สมรรถนะหลัก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44F32E8" w14:textId="77777777" w:rsidR="008418C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สถานศึกษามีการบริหารจัดการโดยยึดหลัก</w:t>
      </w:r>
      <w:proofErr w:type="spellStart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บาลและพัฒนาระบบการประกันคุณภาพภายในให้มีคุณภาพ</w:t>
      </w:r>
    </w:p>
    <w:p w14:paraId="615F8648" w14:textId="77777777" w:rsidR="008418C6" w:rsidRDefault="008418C6" w:rsidP="008418C6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11.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จัดสภาพแวดล้อมและแหล่งเรียนรู้ที่เอื้อต่อความเป็นอยู่และการเรียนรู้ของนักเรียน</w:t>
      </w:r>
    </w:p>
    <w:p w14:paraId="7B237960" w14:textId="3E78FF05" w:rsidR="00E508C7" w:rsidRPr="00E508C7" w:rsidRDefault="008418C6" w:rsidP="008418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12.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สถานศึกษามีหลักสูตรสถานศึกษา หลักสูตรอาชีพ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เพื่อการมีงานทำ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ท้องถิ่นที่เป็นไปตามมาตรฐานการศึกษาสอดคล้องกับบริบทของสถานศึกษาโดยการมีส่วนร่วมของทุกภาคส่วน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เพื่อการพัฒนาที่ยั่งยืน สู่การเรียนรู้ในศตวรรษที่ 21</w:t>
      </w:r>
    </w:p>
    <w:p w14:paraId="1AF442CD" w14:textId="77777777" w:rsidR="00E508C7" w:rsidRPr="00E508C7" w:rsidRDefault="00E508C7" w:rsidP="00E508C7">
      <w:pPr>
        <w:ind w:firstLine="284"/>
        <w:rPr>
          <w:rFonts w:ascii="TH SarabunIT๙" w:hAnsi="TH SarabunIT๙" w:cs="TH SarabunIT๙"/>
          <w:sz w:val="32"/>
          <w:szCs w:val="32"/>
        </w:rPr>
      </w:pPr>
    </w:p>
    <w:p w14:paraId="535E2804" w14:textId="77777777" w:rsidR="00B52355" w:rsidRPr="005327C4" w:rsidRDefault="00B52355" w:rsidP="00B52355">
      <w:pPr>
        <w:rPr>
          <w:b/>
          <w:bCs/>
        </w:rPr>
      </w:pPr>
      <w:r w:rsidRPr="005327C4">
        <w:rPr>
          <w:rFonts w:hint="cs"/>
          <w:b/>
          <w:bCs/>
          <w:sz w:val="36"/>
          <w:szCs w:val="36"/>
          <w:cs/>
        </w:rPr>
        <w:t>เป้าหมายตามวิสัยทัศน์</w:t>
      </w:r>
    </w:p>
    <w:p w14:paraId="5E32107F" w14:textId="77777777" w:rsidR="00B52355" w:rsidRPr="00B52355" w:rsidRDefault="00B52355" w:rsidP="00B5235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ด้านคุณธรรม</w:t>
      </w:r>
    </w:p>
    <w:p w14:paraId="41AFB952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๒๕๖๐</w:t>
      </w:r>
    </w:p>
    <w:p w14:paraId="0D6548D2" w14:textId="77777777" w:rsidR="00B52355" w:rsidRPr="00B52355" w:rsidRDefault="00B52355" w:rsidP="00B52355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๘๐ ประกอบพิธีกรรมทางศาสนา</w:t>
      </w:r>
    </w:p>
    <w:p w14:paraId="01A76574" w14:textId="77777777" w:rsidR="00B52355" w:rsidRPr="00B52355" w:rsidRDefault="00B52355" w:rsidP="00B52355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๘๐ เข้าร่วมกิจกรรมทางศาสนา</w:t>
      </w:r>
    </w:p>
    <w:p w14:paraId="0DEBB95C" w14:textId="77777777" w:rsidR="00B52355" w:rsidRPr="00B52355" w:rsidRDefault="00B52355" w:rsidP="00B52355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นักเรียนร้อยละ ๘๐ พัฒนาสิ่งแวดล้อมที่อยู่อาศัยแต่ละเรือนนอน ๑ ครั้ง/สัปดาห์ </w:t>
      </w:r>
    </w:p>
    <w:p w14:paraId="2732A3F7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เป้าหมายปี ๒๕๖๑</w:t>
      </w:r>
    </w:p>
    <w:p w14:paraId="5CC8F9C8" w14:textId="77777777" w:rsidR="00B52355" w:rsidRPr="00B52355" w:rsidRDefault="00B52355" w:rsidP="00B52355">
      <w:pPr>
        <w:numPr>
          <w:ilvl w:val="0"/>
          <w:numId w:val="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๘5 ประกอบพิธีกรรมทางศาสนา</w:t>
      </w:r>
    </w:p>
    <w:p w14:paraId="252354F2" w14:textId="77777777" w:rsidR="00B52355" w:rsidRPr="00B52355" w:rsidRDefault="00B52355" w:rsidP="00B52355">
      <w:pPr>
        <w:numPr>
          <w:ilvl w:val="0"/>
          <w:numId w:val="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๘5 เข้าร่วมกิจกรรมทางศาสนา</w:t>
      </w:r>
    </w:p>
    <w:p w14:paraId="577E9DA2" w14:textId="77777777" w:rsidR="00B52355" w:rsidRPr="00B52355" w:rsidRDefault="00B52355" w:rsidP="00B52355">
      <w:pPr>
        <w:numPr>
          <w:ilvl w:val="0"/>
          <w:numId w:val="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นักเรียนร้อยละ ๘5 พัฒนาสิ่งแวดล้อมที่อยู่อาศัยแต่ละเรือนนอน ๑ ครั้ง/สัปดาห์ </w:t>
      </w:r>
    </w:p>
    <w:p w14:paraId="2F7221E6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๒๕๖๒</w:t>
      </w:r>
    </w:p>
    <w:p w14:paraId="488B4A6C" w14:textId="77777777" w:rsidR="00B52355" w:rsidRPr="00B52355" w:rsidRDefault="00B52355" w:rsidP="00B52355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90 ประกอบพิธีกรรมทางศาสนา</w:t>
      </w:r>
    </w:p>
    <w:p w14:paraId="22B2F138" w14:textId="77777777" w:rsidR="00B52355" w:rsidRPr="00B52355" w:rsidRDefault="00B52355" w:rsidP="00B52355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90 เข้าร่วมกิจกรรมทางศาสนา</w:t>
      </w:r>
    </w:p>
    <w:p w14:paraId="45DCBEF8" w14:textId="77777777" w:rsidR="00B52355" w:rsidRPr="00B52355" w:rsidRDefault="00B52355" w:rsidP="00B52355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9๐ พัฒนาสิ่งแวดล้อมที่อยู่อาศัยแต่ละเรือนนอน ๑ ครั้ง/สัปดาห์</w:t>
      </w:r>
    </w:p>
    <w:p w14:paraId="409710D4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๒๕๖๓</w:t>
      </w:r>
    </w:p>
    <w:p w14:paraId="7E6D5B98" w14:textId="77777777" w:rsidR="00B52355" w:rsidRPr="00B52355" w:rsidRDefault="00B52355" w:rsidP="00B52355">
      <w:pPr>
        <w:numPr>
          <w:ilvl w:val="0"/>
          <w:numId w:val="2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93 ประกอบพิธีกรรมทางศาสนา</w:t>
      </w:r>
    </w:p>
    <w:p w14:paraId="445FDA78" w14:textId="77777777" w:rsidR="00B52355" w:rsidRPr="00B52355" w:rsidRDefault="00B52355" w:rsidP="00B52355">
      <w:pPr>
        <w:numPr>
          <w:ilvl w:val="0"/>
          <w:numId w:val="2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93 เข้าร่วมกิจกรรมทางศาสนา</w:t>
      </w:r>
    </w:p>
    <w:p w14:paraId="2C4CF800" w14:textId="77777777" w:rsidR="00B52355" w:rsidRPr="00B52355" w:rsidRDefault="00B52355" w:rsidP="00B52355">
      <w:pPr>
        <w:numPr>
          <w:ilvl w:val="0"/>
          <w:numId w:val="2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93 พัฒนาสิ่งแวดล้อมที่อยู่อาศัยแต่ละเรือนนอน ๑ ครั้ง/สัปดาห์</w:t>
      </w:r>
    </w:p>
    <w:p w14:paraId="1FD2D9A4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๒๕๖๔</w:t>
      </w:r>
    </w:p>
    <w:p w14:paraId="76F4208C" w14:textId="77777777" w:rsidR="00B52355" w:rsidRPr="00B52355" w:rsidRDefault="00B52355" w:rsidP="00B52355">
      <w:pPr>
        <w:numPr>
          <w:ilvl w:val="0"/>
          <w:numId w:val="2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95 ประกอบพิธีกรรมทางศาสนา</w:t>
      </w:r>
    </w:p>
    <w:p w14:paraId="0E918F00" w14:textId="77777777" w:rsidR="00B52355" w:rsidRPr="00B52355" w:rsidRDefault="00B52355" w:rsidP="00B52355">
      <w:pPr>
        <w:numPr>
          <w:ilvl w:val="0"/>
          <w:numId w:val="2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95 เข้าร่วมกิจกรรมทางศาสนา</w:t>
      </w:r>
    </w:p>
    <w:p w14:paraId="0127BB76" w14:textId="77777777" w:rsidR="00B52355" w:rsidRPr="00B52355" w:rsidRDefault="00B52355" w:rsidP="00B52355">
      <w:pPr>
        <w:numPr>
          <w:ilvl w:val="0"/>
          <w:numId w:val="2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95 พัฒนาสิ่งแวดล้อมที่อยู่อาศัยแต่ละเรือนนอน ๑ ครั้ง/สัปดาห์</w:t>
      </w:r>
    </w:p>
    <w:p w14:paraId="6008905F" w14:textId="77777777" w:rsidR="00B52355" w:rsidRPr="00B52355" w:rsidRDefault="00B52355" w:rsidP="00B52355">
      <w:pPr>
        <w:tabs>
          <w:tab w:val="left" w:pos="284"/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3976993" w14:textId="77777777" w:rsidR="00B52355" w:rsidRPr="00B52355" w:rsidRDefault="00B52355" w:rsidP="00B52355">
      <w:pPr>
        <w:tabs>
          <w:tab w:val="left" w:pos="284"/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ด้านความรู้ (การอ่านออกเขียนได้)</w:t>
      </w:r>
    </w:p>
    <w:p w14:paraId="22B9F6CF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๒๕๖๐</w:t>
      </w:r>
    </w:p>
    <w:p w14:paraId="533E24D6" w14:textId="77777777" w:rsidR="00B52355" w:rsidRPr="00B52355" w:rsidRDefault="00B52355" w:rsidP="00B52355">
      <w:pPr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58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1 – 3 สามารถอ่านออกเขียนได้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12180414" w14:textId="77777777" w:rsidR="00B52355" w:rsidRPr="00B52355" w:rsidRDefault="00B52355" w:rsidP="00B52355">
      <w:pPr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58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4 – 6 สามารถอ่านออกคล่องเขียนคล่อง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ทุกคน </w:t>
      </w:r>
    </w:p>
    <w:p w14:paraId="3E61410B" w14:textId="77777777" w:rsidR="00B52355" w:rsidRPr="00B52355" w:rsidRDefault="00B52355" w:rsidP="00B52355">
      <w:pPr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lastRenderedPageBreak/>
        <w:t>นักเรียนร้อยละ 58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1 – 3 สามารถอ่านออกคล่อง 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34090B4E" w14:textId="77777777" w:rsidR="00B52355" w:rsidRPr="00B52355" w:rsidRDefault="00B52355" w:rsidP="00B52355">
      <w:pPr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58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4 – 6 สามารถการอ่านคิดวิเคราะห์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5A036DAD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เป้าหมายปี ๒๕๖๑</w:t>
      </w:r>
    </w:p>
    <w:p w14:paraId="5093647B" w14:textId="77777777" w:rsidR="00B52355" w:rsidRPr="00B52355" w:rsidRDefault="00B52355" w:rsidP="00B52355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1 – 3 สามารถอ่านออกเขียนได้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4182AC55" w14:textId="77777777" w:rsidR="00B52355" w:rsidRPr="00B52355" w:rsidRDefault="00B52355" w:rsidP="00B52355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4 – 6 สามารถอ่านออกคล่องเขียนคล่อง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ทุกคน </w:t>
      </w:r>
    </w:p>
    <w:p w14:paraId="4D1A1710" w14:textId="77777777" w:rsidR="00B52355" w:rsidRPr="00B52355" w:rsidRDefault="00B52355" w:rsidP="00B52355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1 – 3 สามารถอ่านออกคล่อง 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7CF3A703" w14:textId="77777777" w:rsidR="00B52355" w:rsidRPr="00B52355" w:rsidRDefault="00B52355" w:rsidP="00B52355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4 – 6 สามารถการอ่านคิดวิเคราะห์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2A5B1501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๒๕๖๒</w:t>
      </w:r>
    </w:p>
    <w:p w14:paraId="03418509" w14:textId="77777777" w:rsidR="00B52355" w:rsidRPr="00B52355" w:rsidRDefault="00B52355" w:rsidP="00B52355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63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1 – 3 สามารถอ่านออกเขียนได้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03994A31" w14:textId="77777777" w:rsidR="00B52355" w:rsidRPr="00B52355" w:rsidRDefault="00B52355" w:rsidP="00B52355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63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4 – 6 สามารถอ่านออกคล่องเขียนคล่อง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ทุกคน </w:t>
      </w:r>
    </w:p>
    <w:p w14:paraId="2ABFFBD1" w14:textId="77777777" w:rsidR="00B52355" w:rsidRPr="00B52355" w:rsidRDefault="00B52355" w:rsidP="00B52355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63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1 – 3 สามารถอ่านออกคล่อง 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222C4C5F" w14:textId="77777777" w:rsidR="00B52355" w:rsidRPr="00B52355" w:rsidRDefault="00B52355" w:rsidP="00B52355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63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4 – 6 สามารถการอ่านคิดวิเคราะห์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187A9FBC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๒๕๖๓</w:t>
      </w:r>
    </w:p>
    <w:p w14:paraId="334EA881" w14:textId="77777777" w:rsidR="00B52355" w:rsidRPr="00B52355" w:rsidRDefault="00B52355" w:rsidP="00B52355">
      <w:pPr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66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1 – 3 สามารถอ่านออกเขียนได้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6BA33DB5" w14:textId="77777777" w:rsidR="00B52355" w:rsidRPr="00B52355" w:rsidRDefault="00B52355" w:rsidP="00B52355">
      <w:pPr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66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4 – 6 สามารถอ่านออกคล่องเขียนคล่อง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ทุกคน </w:t>
      </w:r>
    </w:p>
    <w:p w14:paraId="70832CF8" w14:textId="77777777" w:rsidR="00B52355" w:rsidRPr="00B52355" w:rsidRDefault="00B52355" w:rsidP="00B52355">
      <w:pPr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66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1 – 3 สามารถอ่านออกคล่อง 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73611103" w14:textId="77777777" w:rsidR="00B52355" w:rsidRPr="00B52355" w:rsidRDefault="00B52355" w:rsidP="00B52355">
      <w:pPr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66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4 – 6 สามารถการอ่านคิดวิเคราะห์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6DD6A815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</w:p>
    <w:p w14:paraId="5EFB218B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๒๕๖๔</w:t>
      </w:r>
    </w:p>
    <w:p w14:paraId="6342AB55" w14:textId="77777777" w:rsidR="00B52355" w:rsidRPr="00B52355" w:rsidRDefault="00B52355" w:rsidP="00B52355">
      <w:pPr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69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1 – 3 สามารถอ่านออกเขียนได้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0FB3D3EB" w14:textId="77777777" w:rsidR="00B52355" w:rsidRPr="00B52355" w:rsidRDefault="00B52355" w:rsidP="00B52355">
      <w:pPr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69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ของชั้นประถมศึกษาปีที่ 4 – 6 สามารถอ่านออกคล่องเขียนคล่อง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ทุกคน </w:t>
      </w:r>
    </w:p>
    <w:p w14:paraId="00D59167" w14:textId="77777777" w:rsidR="00B52355" w:rsidRPr="00B52355" w:rsidRDefault="00B52355" w:rsidP="00B52355">
      <w:pPr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69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1 – 3 สามารถอ่านออกคล่อง เขียนคล่อง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1C37C448" w14:textId="77777777" w:rsidR="00B52355" w:rsidRPr="00B52355" w:rsidRDefault="00B52355" w:rsidP="00B52355">
      <w:pPr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lastRenderedPageBreak/>
        <w:t>นักเรียนร้อยละ 69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ของชั้นมัธยมศึกษาปีที่ 4 – 6 สามารถการอ่านคิดวิเคราะห์ และนักเรียนที่มีปัญหาทางการเรียนรู้ได้รับการจัดทำ </w:t>
      </w:r>
      <w:r w:rsidRPr="00B52355">
        <w:rPr>
          <w:rFonts w:ascii="TH SarabunIT๙" w:hAnsi="TH SarabunIT๙" w:cs="TH SarabunIT๙"/>
          <w:sz w:val="32"/>
          <w:szCs w:val="32"/>
        </w:rPr>
        <w:t xml:space="preserve">IEP, IIP </w:t>
      </w:r>
      <w:r w:rsidRPr="00B52355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14:paraId="2271C9E9" w14:textId="6324402F" w:rsid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930"/>
        <w:rPr>
          <w:rFonts w:ascii="TH SarabunIT๙" w:hAnsi="TH SarabunIT๙" w:cs="TH SarabunIT๙"/>
          <w:sz w:val="32"/>
          <w:szCs w:val="32"/>
        </w:rPr>
      </w:pPr>
    </w:p>
    <w:p w14:paraId="00BF3361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930"/>
        <w:rPr>
          <w:rFonts w:ascii="TH SarabunIT๙" w:hAnsi="TH SarabunIT๙" w:cs="TH SarabunIT๙"/>
          <w:sz w:val="32"/>
          <w:szCs w:val="32"/>
        </w:rPr>
      </w:pPr>
    </w:p>
    <w:p w14:paraId="025BC721" w14:textId="77777777" w:rsidR="00B52355" w:rsidRPr="00B52355" w:rsidRDefault="00B52355" w:rsidP="00B52355">
      <w:pPr>
        <w:tabs>
          <w:tab w:val="left" w:pos="284"/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ด้านเทคโนโลยี</w:t>
      </w:r>
    </w:p>
    <w:p w14:paraId="15F2DFCC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๒๕๖๐</w:t>
      </w:r>
    </w:p>
    <w:p w14:paraId="218043AF" w14:textId="77777777" w:rsidR="00B52355" w:rsidRPr="00B52355" w:rsidRDefault="00B52355" w:rsidP="00B52355">
      <w:pPr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มีความรู้และทักษะพื้นฐานในการใช้เทคโนโลยีสารสนเทศและการสื่อสารเพื่อพัฒนาตนเองได้อย่างเหมาะสม ปลอดภัย</w:t>
      </w:r>
    </w:p>
    <w:p w14:paraId="50B143A3" w14:textId="77777777" w:rsidR="00B52355" w:rsidRPr="00B52355" w:rsidRDefault="00B52355" w:rsidP="00B52355">
      <w:pPr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 xml:space="preserve">นักเรียนร้อยละ 50 มีความรู้และทักษะพื้นฐานในการสร้างนวัตกรรมตามความเหมาะสม  </w:t>
      </w:r>
    </w:p>
    <w:p w14:paraId="3B7CA91B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เป้าหมายปี ๒๕๖๑</w:t>
      </w:r>
    </w:p>
    <w:p w14:paraId="38704DB8" w14:textId="77777777" w:rsidR="00B52355" w:rsidRPr="00B52355" w:rsidRDefault="00B52355" w:rsidP="00B52355">
      <w:pPr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มีความรู้และทักษะพื้นฐานในการใช้เทคโนโลยีสารสนเทศและการสื่อสารเพื่อพัฒนาตนเองได้อย่างเหมาะสม ปลอดภัย</w:t>
      </w:r>
    </w:p>
    <w:p w14:paraId="47626EAD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</w:r>
      <w:r w:rsidRPr="00B52355">
        <w:rPr>
          <w:rFonts w:ascii="TH SarabunIT๙" w:hAnsi="TH SarabunIT๙" w:cs="TH SarabunIT๙"/>
          <w:sz w:val="32"/>
          <w:szCs w:val="32"/>
          <w:cs/>
        </w:rPr>
        <w:tab/>
        <w:t xml:space="preserve">2. นักเรียนร้อยละ 53 มีความรู้และทักษะพื้นฐานในการสร้างนวัตกรรมตามความเหมาะสม  </w:t>
      </w: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63CACBB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๒๕๖๒</w:t>
      </w:r>
    </w:p>
    <w:p w14:paraId="00BB3929" w14:textId="77777777" w:rsidR="00B52355" w:rsidRPr="00B52355" w:rsidRDefault="00B52355" w:rsidP="00B52355">
      <w:pPr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มีความรู้และทักษะพื้นฐานในการใช้เทคโนโลยีสารสนเทศและการสื่อสารเพื่อพัฒนาตนเองได้อย่างเหมาะสม ปลอดภัย</w:t>
      </w:r>
    </w:p>
    <w:p w14:paraId="298C885A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</w:r>
      <w:r w:rsidRPr="00B52355">
        <w:rPr>
          <w:rFonts w:ascii="TH SarabunIT๙" w:hAnsi="TH SarabunIT๙" w:cs="TH SarabunIT๙"/>
          <w:sz w:val="32"/>
          <w:szCs w:val="32"/>
          <w:cs/>
        </w:rPr>
        <w:tab/>
        <w:t xml:space="preserve">2. 2. นักเรียนร้อยละ 56 มีความรู้และทักษะพื้นฐานในการสร้างนวัตกรรมตามความเหมาะสม </w:t>
      </w:r>
    </w:p>
    <w:p w14:paraId="0F57AFDA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๒๕๖๓</w:t>
      </w:r>
    </w:p>
    <w:p w14:paraId="3202044B" w14:textId="77777777" w:rsidR="00B52355" w:rsidRPr="00B52355" w:rsidRDefault="00B52355" w:rsidP="00B52355">
      <w:pPr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มีความรู้และทักษะพื้นฐานในการใช้เทคโนโลยีสารสนเทศและการสื่อสารเพื่อพัฒนาตนเองได้อย่างเหมาะสม ปลอดภัย</w:t>
      </w:r>
    </w:p>
    <w:p w14:paraId="126B7506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</w:r>
      <w:r w:rsidRPr="00B52355">
        <w:rPr>
          <w:rFonts w:ascii="TH SarabunIT๙" w:hAnsi="TH SarabunIT๙" w:cs="TH SarabunIT๙"/>
          <w:sz w:val="32"/>
          <w:szCs w:val="32"/>
          <w:cs/>
        </w:rPr>
        <w:tab/>
        <w:t xml:space="preserve">2. นักเรียนร้อยละ 59 มีความรู้และทักษะพื้นฐานในการสร้างนวัตกรรมตามความเหมาะสม </w:t>
      </w:r>
    </w:p>
    <w:p w14:paraId="3F7512C0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๒๕๖๔</w:t>
      </w:r>
    </w:p>
    <w:p w14:paraId="095D2E5A" w14:textId="77777777" w:rsidR="00B52355" w:rsidRPr="00B52355" w:rsidRDefault="00B52355" w:rsidP="00B52355">
      <w:pPr>
        <w:numPr>
          <w:ilvl w:val="0"/>
          <w:numId w:val="1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87 มีความรู้และทักษะพื้นฐานในการใช้เทคโนโลยีสารสนเทศและการสื่อสารเพื่อพัฒนาตนเองได้อย่างเหมาะสม ปลอดภัย</w:t>
      </w:r>
    </w:p>
    <w:p w14:paraId="56C7DF5A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</w:r>
      <w:r w:rsidRPr="00B52355">
        <w:rPr>
          <w:rFonts w:ascii="TH SarabunIT๙" w:hAnsi="TH SarabunIT๙" w:cs="TH SarabunIT๙"/>
          <w:sz w:val="32"/>
          <w:szCs w:val="32"/>
          <w:cs/>
        </w:rPr>
        <w:tab/>
        <w:t>2. นักเรียนร้อยละ 62 มีความรู้และทักษะพื้นฐานในการสร้างนวัตกรรมตามความเหมาะสม</w:t>
      </w:r>
    </w:p>
    <w:p w14:paraId="4CD0636D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1831D5E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ด้านการพัฒนาทักษะอาชีพ</w:t>
      </w:r>
    </w:p>
    <w:p w14:paraId="4E0A9802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เป้าหมายปี ๒๕๖๐</w:t>
      </w:r>
    </w:p>
    <w:p w14:paraId="07765E1F" w14:textId="77777777" w:rsidR="00B52355" w:rsidRPr="00B52355" w:rsidRDefault="00B52355" w:rsidP="00B52355">
      <w:pPr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>เข้าร่วมกิจกรรมอาชีพเพื่อการมีงานทำ</w:t>
      </w:r>
    </w:p>
    <w:p w14:paraId="6305731F" w14:textId="77777777" w:rsidR="00B52355" w:rsidRPr="00B52355" w:rsidRDefault="00B52355" w:rsidP="00B52355">
      <w:pPr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80 นักเรียนศึกษาแหล่งเรียนรู้หลักปรัชญาของเศรษฐกิจพอเพียงของสถานศึกษา</w:t>
      </w:r>
    </w:p>
    <w:p w14:paraId="631E5E60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๒๕๖๑</w:t>
      </w:r>
    </w:p>
    <w:p w14:paraId="1F177B38" w14:textId="77777777" w:rsidR="00B52355" w:rsidRPr="00B52355" w:rsidRDefault="00B52355" w:rsidP="00B52355">
      <w:pPr>
        <w:numPr>
          <w:ilvl w:val="0"/>
          <w:numId w:val="3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>เข้าร่วมกิจกรรมอาชีพเพื่อการมีงานทำ</w:t>
      </w:r>
    </w:p>
    <w:p w14:paraId="62DECDDC" w14:textId="77777777" w:rsidR="00B52355" w:rsidRPr="00B52355" w:rsidRDefault="00B52355" w:rsidP="00B52355">
      <w:pPr>
        <w:numPr>
          <w:ilvl w:val="0"/>
          <w:numId w:val="3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83 นักเรียนศึกษาแหล่งเรียนรู้หลักปรัชญาของเศรษฐกิจพอเพียงของสถานศึกษา</w:t>
      </w:r>
    </w:p>
    <w:p w14:paraId="188C6BCF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๒๕๖๒</w:t>
      </w:r>
    </w:p>
    <w:p w14:paraId="5E10937A" w14:textId="77777777" w:rsidR="00B52355" w:rsidRPr="00B52355" w:rsidRDefault="00B52355" w:rsidP="00B52355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>เข้าร่วมกิจกรรมอาชีพเพื่อการมีงานทำ</w:t>
      </w:r>
    </w:p>
    <w:p w14:paraId="3CF6A0C3" w14:textId="77777777" w:rsidR="00B52355" w:rsidRPr="00B52355" w:rsidRDefault="00B52355" w:rsidP="00B52355">
      <w:pPr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85 นักเรียนศึกษาแหล่งเรียนรู้หลักปรัชญาของเศรษฐกิจพอเพียงของสถานศึกษา</w:t>
      </w:r>
    </w:p>
    <w:p w14:paraId="5C8232D4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๒๕๖๓</w:t>
      </w:r>
    </w:p>
    <w:p w14:paraId="09E4CEA1" w14:textId="77777777" w:rsidR="00B52355" w:rsidRPr="00B52355" w:rsidRDefault="00B52355" w:rsidP="00B52355">
      <w:pPr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>เข้าร่วมกิจกรรมอาชีพเพื่อการมีงานทำ</w:t>
      </w:r>
    </w:p>
    <w:p w14:paraId="29D7A146" w14:textId="77777777" w:rsidR="00B52355" w:rsidRPr="00B52355" w:rsidRDefault="00B52355" w:rsidP="00B52355">
      <w:pPr>
        <w:numPr>
          <w:ilvl w:val="0"/>
          <w:numId w:val="33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87 นักเรียนศึกษาแหล่งเรียนรู้หลักปรัชญาของเศรษฐกิจพอเพียงของสถานศึกษา</w:t>
      </w:r>
    </w:p>
    <w:p w14:paraId="5052C967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เป้าหมายปี ๒๕๖๔</w:t>
      </w:r>
    </w:p>
    <w:p w14:paraId="13055F7E" w14:textId="77777777" w:rsidR="00B52355" w:rsidRPr="00B52355" w:rsidRDefault="00B52355" w:rsidP="00B52355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>เข้าร่วมกิจกรรมอาชีพเพื่อการมีงานทำ</w:t>
      </w:r>
    </w:p>
    <w:p w14:paraId="502D2DE7" w14:textId="77777777" w:rsidR="00B52355" w:rsidRPr="00B52355" w:rsidRDefault="00B52355" w:rsidP="00B52355">
      <w:pPr>
        <w:numPr>
          <w:ilvl w:val="0"/>
          <w:numId w:val="3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90 นักเรียนศึกษาแหล่งเรียนรู้หลักปรัชญาของเศรษฐกิจพอเพียงของสถานศึกษา</w:t>
      </w:r>
    </w:p>
    <w:p w14:paraId="7046DB8B" w14:textId="77777777" w:rsidR="00B52355" w:rsidRPr="00B52355" w:rsidRDefault="00B52355" w:rsidP="00B52355">
      <w:pPr>
        <w:tabs>
          <w:tab w:val="left" w:pos="284"/>
          <w:tab w:val="left" w:pos="567"/>
        </w:tabs>
        <w:rPr>
          <w:rFonts w:ascii="TH SarabunIT๙" w:hAnsi="TH SarabunIT๙" w:cs="TH SarabunIT๙"/>
          <w:sz w:val="32"/>
          <w:szCs w:val="32"/>
        </w:rPr>
      </w:pPr>
    </w:p>
    <w:p w14:paraId="69616186" w14:textId="77777777" w:rsidR="00B52355" w:rsidRPr="00B52355" w:rsidRDefault="00B52355" w:rsidP="00B52355">
      <w:pPr>
        <w:tabs>
          <w:tab w:val="left" w:pos="284"/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ด้านสิ่งแวดล้อม</w:t>
      </w:r>
    </w:p>
    <w:p w14:paraId="57E73F99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๒๕๖๐</w:t>
      </w:r>
    </w:p>
    <w:p w14:paraId="5D7FBC54" w14:textId="77777777" w:rsidR="00B52355" w:rsidRPr="00B52355" w:rsidRDefault="00B52355" w:rsidP="00B52355">
      <w:pPr>
        <w:numPr>
          <w:ilvl w:val="0"/>
          <w:numId w:val="1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เข้าร่วมกิจกรรมพัฒนาสิ่งแวดล้อมพัฒนาโรงเรียนสัปดาห์ละ 1 ครั้ง</w:t>
      </w:r>
    </w:p>
    <w:p w14:paraId="0868C400" w14:textId="77777777" w:rsidR="00B52355" w:rsidRPr="00B52355" w:rsidRDefault="00B52355" w:rsidP="00B52355">
      <w:pPr>
        <w:numPr>
          <w:ilvl w:val="0"/>
          <w:numId w:val="1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60 เข้าร่วมกิจกรรมธนาคารขยะ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33F38A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เป้าหมายปี ๒๕๖๑</w:t>
      </w:r>
    </w:p>
    <w:p w14:paraId="0212D02D" w14:textId="77777777" w:rsidR="00B52355" w:rsidRPr="00B52355" w:rsidRDefault="00B52355" w:rsidP="00B52355">
      <w:pPr>
        <w:numPr>
          <w:ilvl w:val="0"/>
          <w:numId w:val="3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เข้าร่วมกิจกรรมพัฒนาสิ่งแวดล้อมพัฒนาโรงเรียนสัปดาห์ละ 1 ครั้ง</w:t>
      </w:r>
    </w:p>
    <w:p w14:paraId="26C8F610" w14:textId="77777777" w:rsidR="00B52355" w:rsidRPr="00B52355" w:rsidRDefault="00B52355" w:rsidP="00B52355">
      <w:pPr>
        <w:numPr>
          <w:ilvl w:val="0"/>
          <w:numId w:val="35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63 เข้าร่วมกิจกรรมธนาคารขยะ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9481A2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๒๕๖๒</w:t>
      </w:r>
    </w:p>
    <w:p w14:paraId="0A3DE8B7" w14:textId="77777777" w:rsidR="00B52355" w:rsidRPr="00B52355" w:rsidRDefault="00B52355" w:rsidP="00B52355">
      <w:pPr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เข้าร่วมกิจกรรมพัฒนาสิ่งแวดล้อมพัฒนาโรงเรียนสัปดาห์ละ 1 ครั้ง</w:t>
      </w:r>
    </w:p>
    <w:p w14:paraId="04156530" w14:textId="77777777" w:rsidR="00B52355" w:rsidRPr="00B52355" w:rsidRDefault="00B52355" w:rsidP="00B52355">
      <w:pPr>
        <w:numPr>
          <w:ilvl w:val="0"/>
          <w:numId w:val="36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65 เข้าร่วมกิจกรรมธนาคารขยะ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D79876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๒๕๖๓</w:t>
      </w:r>
    </w:p>
    <w:p w14:paraId="4100BF48" w14:textId="77777777" w:rsidR="00B52355" w:rsidRPr="00B52355" w:rsidRDefault="00B52355" w:rsidP="00B52355">
      <w:pPr>
        <w:numPr>
          <w:ilvl w:val="0"/>
          <w:numId w:val="3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เข้าร่วมกิจกรรมพัฒนาสิ่งแวดล้อมพัฒนาโรงเรียนสัปดาห์ละ 1 ครั้ง</w:t>
      </w:r>
    </w:p>
    <w:p w14:paraId="54B713E2" w14:textId="77777777" w:rsidR="00B52355" w:rsidRPr="00B52355" w:rsidRDefault="00B52355" w:rsidP="00B52355">
      <w:pPr>
        <w:numPr>
          <w:ilvl w:val="0"/>
          <w:numId w:val="3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68 เข้าร่วมกิจกรรมธนาคารขยะ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82A011" w14:textId="77777777" w:rsidR="00B52355" w:rsidRPr="00B52355" w:rsidRDefault="00B52355" w:rsidP="00B5235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เป้าหมายปี ๒๕๖๔</w:t>
      </w:r>
    </w:p>
    <w:p w14:paraId="44437348" w14:textId="77777777" w:rsidR="00B52355" w:rsidRPr="00B52355" w:rsidRDefault="00B52355" w:rsidP="00B52355">
      <w:pPr>
        <w:numPr>
          <w:ilvl w:val="0"/>
          <w:numId w:val="3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100 เข้าร่วมกิจกรรมพัฒนาสิ่งแวดล้อมพัฒนาโรงเรียนสัปดาห์ละ 1 ครั้ง</w:t>
      </w:r>
    </w:p>
    <w:p w14:paraId="6AAA7974" w14:textId="77777777" w:rsidR="00B52355" w:rsidRPr="00B52355" w:rsidRDefault="00B52355" w:rsidP="00B52355">
      <w:pPr>
        <w:numPr>
          <w:ilvl w:val="0"/>
          <w:numId w:val="3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>นักเรียนร้อยละ 70 เข้าร่วมกิจกรรมธนาคารขยะ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02515A" w14:textId="77777777" w:rsidR="00B52355" w:rsidRPr="00B52355" w:rsidRDefault="00B52355" w:rsidP="00B5235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F7A6FC" w14:textId="77777777" w:rsidR="00B52355" w:rsidRPr="00B52355" w:rsidRDefault="00B52355" w:rsidP="00B5235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p w14:paraId="3F2F75C7" w14:textId="3BA49736" w:rsidR="00B52355" w:rsidRPr="00B52355" w:rsidRDefault="007D4A96" w:rsidP="007D4A9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ส่งเสริม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สร้างโอกาสทางการศึกษาให้กับเด็กด้อยโอกาสได้รับบริการอย่างทั่วถึง มีคุณภาพอย่างต่อเนื่อง</w:t>
      </w:r>
    </w:p>
    <w:p w14:paraId="1AC622F2" w14:textId="48709F90" w:rsidR="00B52355" w:rsidRDefault="007D4A96" w:rsidP="007D4A9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ส่งเสริมพัฒนาคุณภาพผู้เรียนให้เป็นไปตามยุทธศาสตร์การจัดการศึกษาของชาติ</w:t>
      </w:r>
    </w:p>
    <w:p w14:paraId="23A63161" w14:textId="3FDC99F8" w:rsidR="007D4A96" w:rsidRDefault="007D4A96" w:rsidP="007D4A9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ส่งเสริม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สนับสนุนการสร้างจิตสำนึกรักษ์สิ่งแวดล้อม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มีคุณธรรม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จริยธรรม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และนำแนวคิดตามหลักปรัชญาของเศรษฐกิจพอเพียงสู่การปฏิบัติในการดำเนินชีวิต</w:t>
      </w:r>
    </w:p>
    <w:p w14:paraId="0D0BA6A6" w14:textId="436C4560" w:rsidR="007D4A96" w:rsidRDefault="007D4A96" w:rsidP="007D4A9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ส่งเสริม สนับสนุน ครูและบุคลากรทางการศึกษาด้านความรู้ กระบวนการจัดการเรียนรู้ ทักษะการสื่อสารภาษาต่างประเทศ เทคโนโลยีสารสนเทศและด้านคุณธรรมจริยธรรม สมรรถนะหลัก</w:t>
      </w:r>
    </w:p>
    <w:p w14:paraId="423783DA" w14:textId="66CA16F0" w:rsidR="007D4A96" w:rsidRDefault="007D4A96" w:rsidP="007D4A9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ส่งเสริม สนับสนุนการบริหารจัดการตามหลักธรรม</w:t>
      </w:r>
      <w:proofErr w:type="spellStart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มาภิ</w:t>
      </w:r>
      <w:proofErr w:type="spellEnd"/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บาลและหลักปรัชญา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เศรษฐกิจพอเพียง</w:t>
      </w:r>
    </w:p>
    <w:p w14:paraId="652C8210" w14:textId="77867BD2" w:rsidR="007D4A96" w:rsidRDefault="007D4A96" w:rsidP="007D4A9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6. ส่งเสริม สนับสนุนการบริหารจัดการหลักสูตรสถานศึกษา หลักสูตรอาชีพ</w:t>
      </w:r>
      <w:r w:rsidRPr="00411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เพื่อการมีงานทำ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ลักสูตรท้องถิ่นและกำหนดมาตรฐานการศึกษาให้สอดคล้องกับบริบทของสถานศึกษาโดยการมีส่วนร่วมของทุกภาคส่วน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เพื่อการพัฒนาที่ยั่งยืน สู่การเรียนรู้ในศตวรรษที่ </w:t>
      </w:r>
      <w:r w:rsidRPr="00411AB6">
        <w:rPr>
          <w:rFonts w:ascii="TH SarabunIT๙" w:hAnsi="TH SarabunIT๙" w:cs="TH SarabunIT๙"/>
          <w:color w:val="000000" w:themeColor="text1"/>
          <w:sz w:val="32"/>
          <w:szCs w:val="32"/>
        </w:rPr>
        <w:t>21</w:t>
      </w:r>
    </w:p>
    <w:p w14:paraId="01DE66DD" w14:textId="77777777" w:rsidR="00242EF1" w:rsidRPr="00B52355" w:rsidRDefault="00242EF1" w:rsidP="007D4A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E37549D" w14:textId="77777777" w:rsidR="00B52355" w:rsidRPr="00B52355" w:rsidRDefault="00B52355" w:rsidP="00B5235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235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14:paraId="6BB5D570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1. พัฒนาระบบการรับนักเรียน</w:t>
      </w:r>
    </w:p>
    <w:p w14:paraId="39CA11B0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2. พัฒนาระบบการดูแลช่วยเหลือนักเรียนให้มีประสิทธิภาพ</w:t>
      </w:r>
    </w:p>
    <w:p w14:paraId="18156B46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3. ส่งเสริมด้านการอ่าน การเขียน การสื่อสารและการคิดคำนวณ</w:t>
      </w:r>
    </w:p>
    <w:p w14:paraId="08C12A35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4. พัฒนาทักษะการคิดของผู้เรียน</w:t>
      </w:r>
    </w:p>
    <w:p w14:paraId="757CFB8F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lastRenderedPageBreak/>
        <w:tab/>
        <w:t>5. ส่งเสริมความสามารถในการสร้างนวัตกรรมความเป็นเลิศทางด้านวิชาการ ศิลปะ ดนตรี กีฬาและเทคโนโลยีของผู้เรียน</w:t>
      </w:r>
    </w:p>
    <w:p w14:paraId="56CB81A7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6. ส่งเสริมให้ผู้เรียนมีทักษะในการใช้เทคโนโลยีสารสนเทศและการสื่อสาร</w:t>
      </w:r>
    </w:p>
    <w:p w14:paraId="5839C24D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7.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>พัฒนาผลสัมฤทธิ์ทางการเรียน</w:t>
      </w:r>
    </w:p>
    <w:p w14:paraId="3ADFED9F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8. ส่งเสริม สนับสนุนการจัดการเรียนการสอนเพื่อพัฒนาทักษะอาชีพ</w:t>
      </w:r>
      <w:r w:rsidRPr="00B52355">
        <w:rPr>
          <w:rFonts w:ascii="TH SarabunIT๙" w:hAnsi="TH SarabunIT๙" w:cs="TH SarabunIT๙"/>
          <w:color w:val="000000"/>
          <w:sz w:val="32"/>
          <w:szCs w:val="32"/>
          <w:cs/>
        </w:rPr>
        <w:t>ตามหลักปรัชญาของเศรษฐกิจพอเพียง</w:t>
      </w:r>
    </w:p>
    <w:p w14:paraId="3BABCAF2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9. สร้างเสริมและพัฒนาผู้เรียนให้มีคุณธรรม จริยธรรม ค่านิยมอันพึงประสงค์</w:t>
      </w:r>
    </w:p>
    <w:p w14:paraId="48958C1E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10. สร้างเสริมให้ผู้เรียนรักษ์สิ่งแวดล้อมมีทักษะการดำรงชีวิตตามหลักปรัชญาของเศรษฐกิจพอเพียง</w:t>
      </w:r>
    </w:p>
    <w:p w14:paraId="2C2D2B73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11. ส่งเสริม สนับสนุนให้ผู้เรียนมีทัศนคติที่ถูกต้องต่อการปกครองตามระบอบประชาธิปไตยอันมีพระมหากษัตริย์ทรงเป็นประมุข</w:t>
      </w:r>
    </w:p>
    <w:p w14:paraId="5BE8985E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12. ส่งเสริมและพัฒนา ครูและบุคลากรทางการศึกษาให้มีความรู้ ทักษะ ความสามารถตามมาตรฐานวิชาชีพในการจัดกระบวนการเรียนรู้</w:t>
      </w:r>
    </w:p>
    <w:p w14:paraId="052A33D4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13. ส่งเสริมและพัฒนา ครูและบุคลากรทางการศึกษามีทักษะการสื่อสารภาษาต่างประเทศและการใช้เทคโนโลยีสารสนเทศ</w:t>
      </w:r>
    </w:p>
    <w:p w14:paraId="3F131226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14. ส่งเสริม สนับสนุน ครูและบุคลากรทางการศึกษาใช้กระบวนการวิจัยมาพัฒนาการบริหารจัดการและการจัดการเรียนการสอน</w:t>
      </w:r>
    </w:p>
    <w:p w14:paraId="59AC163E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15.</w:t>
      </w:r>
      <w:r w:rsidRPr="00B52355">
        <w:rPr>
          <w:rFonts w:ascii="TH SarabunIT๙" w:hAnsi="TH SarabunIT๙" w:cs="TH SarabunIT๙"/>
          <w:sz w:val="32"/>
          <w:szCs w:val="32"/>
        </w:rPr>
        <w:t xml:space="preserve"> </w:t>
      </w:r>
      <w:r w:rsidRPr="00B52355">
        <w:rPr>
          <w:rFonts w:ascii="TH SarabunIT๙" w:hAnsi="TH SarabunIT๙" w:cs="TH SarabunIT๙"/>
          <w:sz w:val="32"/>
          <w:szCs w:val="32"/>
          <w:cs/>
        </w:rPr>
        <w:t>พัฒนากระบวนการจัดการเรียนการสอนของครูและบุคลากรทางการศึกษาโดยการนิเทศทางการศึกษา</w:t>
      </w:r>
    </w:p>
    <w:p w14:paraId="39DE2B94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16. ส่งเสริม สนับสนุนกระบวนการบริหารจัดการศึกษาให้มีประสิทธิภาพ ตามหลัก</w:t>
      </w:r>
      <w:proofErr w:type="spellStart"/>
      <w:r w:rsidRPr="00B5235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52355">
        <w:rPr>
          <w:rFonts w:ascii="TH SarabunIT๙" w:hAnsi="TH SarabunIT๙" w:cs="TH SarabunIT๙"/>
          <w:sz w:val="32"/>
          <w:szCs w:val="32"/>
          <w:cs/>
        </w:rPr>
        <w:t>บาลโดยการมีส่วนร่วมของทุกภาคส่วน</w:t>
      </w:r>
    </w:p>
    <w:p w14:paraId="1B3AAB8D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17. ส่งเสริม สนับสนุนการจัดสภาพแวดล้อมและแหล่งเรียนรู้ให้เอื้อต่อการจัดการศึกษา</w:t>
      </w:r>
    </w:p>
    <w:p w14:paraId="34D41172" w14:textId="77777777" w:rsidR="00B52355" w:rsidRPr="00B52355" w:rsidRDefault="00B52355" w:rsidP="00B52355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ab/>
        <w:t>18. เสริมสร้างความเข้มแข็งและพัฒนาศักยภาพคณะกรรมการสถานศึกษาขั้นพื้นฐาน</w:t>
      </w:r>
    </w:p>
    <w:p w14:paraId="46AE185B" w14:textId="77777777" w:rsidR="00B52355" w:rsidRPr="00B52355" w:rsidRDefault="00B52355" w:rsidP="00B52355">
      <w:pPr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 xml:space="preserve">    19. ส่งเสริม สนับสนุนให้มีแนวทางปฏิบัติและมาตรการรักษาความปลอดภัยของสถานศึกษาอย่างมีประสิทธิภาพ</w:t>
      </w:r>
    </w:p>
    <w:p w14:paraId="775FD8E0" w14:textId="1FE94203" w:rsidR="0078732A" w:rsidRPr="00E508C7" w:rsidRDefault="00B52355" w:rsidP="00B52355">
      <w:pPr>
        <w:pStyle w:val="aa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52355">
        <w:rPr>
          <w:rFonts w:ascii="TH SarabunIT๙" w:hAnsi="TH SarabunIT๙" w:cs="TH SarabunIT๙"/>
          <w:sz w:val="32"/>
          <w:szCs w:val="32"/>
          <w:cs/>
        </w:rPr>
        <w:t xml:space="preserve">    20. ปรับปรุงและพัฒนาหลักสูตร กระบวนการจัดการเรียนการสอนให้สอดคล้องกับบริบทของสถานศึกษา</w:t>
      </w:r>
    </w:p>
    <w:p w14:paraId="331012CB" w14:textId="77777777" w:rsidR="0078732A" w:rsidRPr="00E508C7" w:rsidRDefault="0078732A" w:rsidP="00ED5772">
      <w:pPr>
        <w:tabs>
          <w:tab w:val="left" w:pos="993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ADD4AF" w14:textId="77777777" w:rsidR="0078732A" w:rsidRPr="00E508C7" w:rsidRDefault="0078732A" w:rsidP="003E5EA3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08C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คุณลักษณะอันพึงประสงค์</w:t>
      </w:r>
    </w:p>
    <w:p w14:paraId="49C4F65F" w14:textId="77777777" w:rsidR="0078732A" w:rsidRPr="00E508C7" w:rsidRDefault="0078732A" w:rsidP="002E205A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508C7">
        <w:rPr>
          <w:rFonts w:ascii="TH SarabunIT๙" w:hAnsi="TH SarabunIT๙" w:cs="TH SarabunIT๙"/>
          <w:sz w:val="32"/>
          <w:szCs w:val="32"/>
          <w:cs/>
        </w:rPr>
        <w:t>รักชาติ ศาสน์ กษัตริย์</w:t>
      </w:r>
    </w:p>
    <w:p w14:paraId="242C6837" w14:textId="77777777" w:rsidR="0078732A" w:rsidRPr="00E508C7" w:rsidRDefault="0078732A" w:rsidP="002E205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508C7">
        <w:rPr>
          <w:rFonts w:ascii="TH SarabunIT๙" w:hAnsi="TH SarabunIT๙" w:cs="TH SarabunIT๙"/>
          <w:sz w:val="32"/>
          <w:szCs w:val="32"/>
          <w:cs/>
        </w:rPr>
        <w:t>ซื่อสัตย์สุจริต</w:t>
      </w:r>
    </w:p>
    <w:p w14:paraId="56A6C751" w14:textId="77777777" w:rsidR="0078732A" w:rsidRPr="00E508C7" w:rsidRDefault="0078732A" w:rsidP="002E205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508C7">
        <w:rPr>
          <w:rFonts w:ascii="TH SarabunIT๙" w:hAnsi="TH SarabunIT๙" w:cs="TH SarabunIT๙"/>
          <w:sz w:val="32"/>
          <w:szCs w:val="32"/>
          <w:cs/>
        </w:rPr>
        <w:t>มีวินัย</w:t>
      </w:r>
    </w:p>
    <w:p w14:paraId="57395740" w14:textId="77777777" w:rsidR="0078732A" w:rsidRPr="00E508C7" w:rsidRDefault="0078732A" w:rsidP="002E205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508C7">
        <w:rPr>
          <w:rFonts w:ascii="TH SarabunIT๙" w:hAnsi="TH SarabunIT๙" w:cs="TH SarabunIT๙"/>
          <w:sz w:val="32"/>
          <w:szCs w:val="32"/>
          <w:cs/>
        </w:rPr>
        <w:t>ใฝ่เรียนรู้</w:t>
      </w:r>
    </w:p>
    <w:p w14:paraId="4DD51082" w14:textId="77777777" w:rsidR="0078732A" w:rsidRPr="00E508C7" w:rsidRDefault="0078732A" w:rsidP="002E205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508C7">
        <w:rPr>
          <w:rFonts w:ascii="TH SarabunIT๙" w:hAnsi="TH SarabunIT๙" w:cs="TH SarabunIT๙"/>
          <w:sz w:val="32"/>
          <w:szCs w:val="32"/>
          <w:cs/>
        </w:rPr>
        <w:t>อยู่อย่างพอเพียง</w:t>
      </w:r>
    </w:p>
    <w:p w14:paraId="01E73867" w14:textId="77777777" w:rsidR="0078732A" w:rsidRPr="00E508C7" w:rsidRDefault="0078732A" w:rsidP="002E205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508C7">
        <w:rPr>
          <w:rFonts w:ascii="TH SarabunIT๙" w:hAnsi="TH SarabunIT๙" w:cs="TH SarabunIT๙"/>
          <w:sz w:val="32"/>
          <w:szCs w:val="32"/>
          <w:cs/>
        </w:rPr>
        <w:t>มุ่งมั่นในการทำงาน</w:t>
      </w:r>
    </w:p>
    <w:p w14:paraId="1E6B6D7C" w14:textId="77777777" w:rsidR="0078732A" w:rsidRPr="00E508C7" w:rsidRDefault="0078732A" w:rsidP="002E205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508C7">
        <w:rPr>
          <w:rFonts w:ascii="TH SarabunIT๙" w:hAnsi="TH SarabunIT๙" w:cs="TH SarabunIT๙"/>
          <w:sz w:val="32"/>
          <w:szCs w:val="32"/>
          <w:cs/>
        </w:rPr>
        <w:t>รักความเป็นไทย</w:t>
      </w:r>
    </w:p>
    <w:p w14:paraId="1A53EC04" w14:textId="77777777" w:rsidR="0078732A" w:rsidRPr="00E508C7" w:rsidRDefault="00E508C7" w:rsidP="002E205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มีจิตสาธารณ</w:t>
      </w:r>
    </w:p>
    <w:p w14:paraId="20922840" w14:textId="77777777" w:rsidR="0078732A" w:rsidRPr="00ED5772" w:rsidRDefault="0078732A" w:rsidP="00ED5772">
      <w:pPr>
        <w:tabs>
          <w:tab w:val="left" w:pos="2364"/>
        </w:tabs>
        <w:rPr>
          <w:sz w:val="32"/>
          <w:szCs w:val="32"/>
        </w:rPr>
        <w:sectPr w:rsidR="0078732A" w:rsidRPr="00ED5772" w:rsidSect="003E5EA3">
          <w:headerReference w:type="default" r:id="rId9"/>
          <w:footerReference w:type="default" r:id="rId10"/>
          <w:footerReference w:type="first" r:id="rId11"/>
          <w:pgSz w:w="11906" w:h="16838"/>
          <w:pgMar w:top="1440" w:right="851" w:bottom="851" w:left="1440" w:header="720" w:footer="397" w:gutter="0"/>
          <w:pgNumType w:start="23"/>
          <w:cols w:space="720"/>
          <w:titlePg/>
          <w:docGrid w:linePitch="360"/>
        </w:sectPr>
      </w:pPr>
    </w:p>
    <w:p w14:paraId="221EEE14" w14:textId="77777777" w:rsidR="00E508C7" w:rsidRDefault="00E508C7" w:rsidP="00E508C7">
      <w:pPr>
        <w:jc w:val="center"/>
        <w:rPr>
          <w:b/>
          <w:bCs/>
          <w:sz w:val="32"/>
          <w:szCs w:val="32"/>
        </w:rPr>
      </w:pPr>
      <w:r w:rsidRPr="00AD083A">
        <w:rPr>
          <w:b/>
          <w:bCs/>
          <w:sz w:val="32"/>
          <w:szCs w:val="32"/>
          <w:cs/>
        </w:rPr>
        <w:lastRenderedPageBreak/>
        <w:t>ตารางแสดงความเชื่อมโย</w:t>
      </w:r>
      <w:r>
        <w:rPr>
          <w:rFonts w:hint="cs"/>
          <w:b/>
          <w:bCs/>
          <w:sz w:val="32"/>
          <w:szCs w:val="32"/>
          <w:cs/>
        </w:rPr>
        <w:t>ง</w:t>
      </w:r>
      <w:r w:rsidRPr="00AD083A">
        <w:rPr>
          <w:b/>
          <w:bCs/>
          <w:sz w:val="32"/>
          <w:szCs w:val="32"/>
          <w:cs/>
        </w:rPr>
        <w:t>ของ</w:t>
      </w:r>
      <w:proofErr w:type="spellStart"/>
      <w:r>
        <w:rPr>
          <w:rFonts w:hint="cs"/>
          <w:b/>
          <w:bCs/>
          <w:sz w:val="32"/>
          <w:szCs w:val="32"/>
          <w:cs/>
        </w:rPr>
        <w:t>พันธ</w:t>
      </w:r>
      <w:proofErr w:type="spellEnd"/>
      <w:r>
        <w:rPr>
          <w:rFonts w:hint="cs"/>
          <w:b/>
          <w:bCs/>
          <w:sz w:val="32"/>
          <w:szCs w:val="32"/>
          <w:cs/>
        </w:rPr>
        <w:t>กิจ กลยุทธ์ เป้าประสงค์ แผนงาน และตัวชี้วัดความสำเร็จ</w:t>
      </w:r>
    </w:p>
    <w:p w14:paraId="17A02C0A" w14:textId="77777777" w:rsidR="00E508C7" w:rsidRDefault="00E508C7" w:rsidP="00E508C7">
      <w:pPr>
        <w:jc w:val="center"/>
        <w:rPr>
          <w:b/>
          <w:bCs/>
          <w:sz w:val="32"/>
          <w:szCs w:val="32"/>
        </w:rPr>
      </w:pPr>
    </w:p>
    <w:tbl>
      <w:tblPr>
        <w:tblStyle w:val="a4"/>
        <w:tblW w:w="5221" w:type="pct"/>
        <w:jc w:val="center"/>
        <w:tblLayout w:type="fixed"/>
        <w:tblLook w:val="04A0" w:firstRow="1" w:lastRow="0" w:firstColumn="1" w:lastColumn="0" w:noHBand="0" w:noVBand="1"/>
      </w:tblPr>
      <w:tblGrid>
        <w:gridCol w:w="2610"/>
        <w:gridCol w:w="2694"/>
        <w:gridCol w:w="2410"/>
        <w:gridCol w:w="2693"/>
        <w:gridCol w:w="5033"/>
      </w:tblGrid>
      <w:tr w:rsidR="00E508C7" w:rsidRPr="00341D37" w14:paraId="5924B9CC" w14:textId="77777777" w:rsidTr="008B00B4">
        <w:trPr>
          <w:trHeight w:val="563"/>
          <w:jc w:val="center"/>
        </w:trPr>
        <w:tc>
          <w:tcPr>
            <w:tcW w:w="845" w:type="pct"/>
            <w:vAlign w:val="center"/>
          </w:tcPr>
          <w:p w14:paraId="76C64D00" w14:textId="025AB21D" w:rsidR="00E508C7" w:rsidRPr="00341D37" w:rsidRDefault="00C85974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872" w:type="pct"/>
            <w:vAlign w:val="center"/>
          </w:tcPr>
          <w:p w14:paraId="3085033E" w14:textId="4A9C6E0C" w:rsidR="00E508C7" w:rsidRPr="00341D37" w:rsidRDefault="00C85974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80" w:type="pct"/>
            <w:vAlign w:val="center"/>
          </w:tcPr>
          <w:p w14:paraId="79DA404E" w14:textId="050C7977" w:rsidR="00E508C7" w:rsidRPr="00341D37" w:rsidRDefault="00C85974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กลยุทธ์ระดับโรงเรียน</w:t>
            </w:r>
          </w:p>
        </w:tc>
        <w:tc>
          <w:tcPr>
            <w:tcW w:w="872" w:type="pct"/>
            <w:vAlign w:val="center"/>
          </w:tcPr>
          <w:p w14:paraId="44E1E7EC" w14:textId="77777777" w:rsidR="00E508C7" w:rsidRPr="00341D37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630" w:type="pct"/>
            <w:vAlign w:val="center"/>
          </w:tcPr>
          <w:p w14:paraId="298B1EAE" w14:textId="77777777" w:rsidR="00E508C7" w:rsidRPr="00341D37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E508C7" w:rsidRPr="00341D37" w14:paraId="6133072C" w14:textId="77777777" w:rsidTr="008B00B4">
        <w:trPr>
          <w:trHeight w:val="971"/>
          <w:jc w:val="center"/>
        </w:trPr>
        <w:tc>
          <w:tcPr>
            <w:tcW w:w="845" w:type="pct"/>
            <w:vMerge w:val="restart"/>
          </w:tcPr>
          <w:p w14:paraId="109075EE" w14:textId="09EF87ED" w:rsidR="00E508C7" w:rsidRPr="00341D37" w:rsidRDefault="00C85974" w:rsidP="00C85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สร้างและขยายโอกาสทางการศึกษาให้กับเด็กด้อยโอกาสอย่างทั่วถึง</w:t>
            </w:r>
          </w:p>
        </w:tc>
        <w:tc>
          <w:tcPr>
            <w:tcW w:w="872" w:type="pct"/>
            <w:vMerge w:val="restart"/>
          </w:tcPr>
          <w:p w14:paraId="1108EE86" w14:textId="3F858C1C" w:rsidR="00E508C7" w:rsidRPr="00341D37" w:rsidRDefault="002B07CC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เด็กด้อยโอกาสได้รับโอกาสทางการศึกษาอย่างทั่วถึง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และมีคุณภาพอย่างต่อเนื่อง</w:t>
            </w:r>
          </w:p>
        </w:tc>
        <w:tc>
          <w:tcPr>
            <w:tcW w:w="780" w:type="pct"/>
            <w:vMerge w:val="restart"/>
          </w:tcPr>
          <w:p w14:paraId="0CD0ABFA" w14:textId="36070EA2" w:rsidR="00C85974" w:rsidRPr="00341D37" w:rsidRDefault="00C85974" w:rsidP="00C859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1D3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ส่งเสริม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สร้างโอกาสทางการศึกษาให้กับเด็กด้อยโอกาสได้รับบริการอย่างทั่วถึง มีคุณภาพอย่างต่อเนื่อง</w:t>
            </w:r>
          </w:p>
          <w:p w14:paraId="1EB353F6" w14:textId="77777777" w:rsidR="00E508C7" w:rsidRPr="00341D37" w:rsidRDefault="00E508C7" w:rsidP="008B00B4">
            <w:pPr>
              <w:tabs>
                <w:tab w:val="left" w:pos="27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2" w:type="pct"/>
          </w:tcPr>
          <w:p w14:paraId="60A8D091" w14:textId="77777777" w:rsidR="00E508C7" w:rsidRPr="00341D37" w:rsidRDefault="00E508C7" w:rsidP="008B00B4">
            <w:pPr>
              <w:pStyle w:val="ad"/>
              <w:tabs>
                <w:tab w:val="left" w:pos="50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1. พัฒนาระบบการรับนักเรียน</w:t>
            </w:r>
          </w:p>
        </w:tc>
        <w:tc>
          <w:tcPr>
            <w:tcW w:w="1630" w:type="pct"/>
            <w:vMerge w:val="restart"/>
          </w:tcPr>
          <w:p w14:paraId="47564077" w14:textId="77777777" w:rsidR="00E508C7" w:rsidRPr="00341D37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สร้างและขยายโอกาสทางการศึกษาครอบคลุมเขตบริการ </w:t>
            </w:r>
          </w:p>
          <w:p w14:paraId="52F3DD63" w14:textId="77777777" w:rsidR="00E508C7" w:rsidRPr="00341D37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สร้างโอกาสทางการศึกษาให้บริการกับเด็กด้อยโอกาสทั้งในและนอกเขตบริการ</w:t>
            </w:r>
          </w:p>
          <w:p w14:paraId="7080F5BB" w14:textId="77777777" w:rsidR="00E508C7" w:rsidRPr="00341D37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มีระบบดูแลช่วยเหลือนักเรียน</w:t>
            </w:r>
          </w:p>
          <w:p w14:paraId="1E5FEDD0" w14:textId="77777777" w:rsidR="00E508C7" w:rsidRPr="00341D37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4. 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  <w:tr w:rsidR="00E508C7" w:rsidRPr="00341D37" w14:paraId="0A3350A1" w14:textId="77777777" w:rsidTr="008B00B4">
        <w:trPr>
          <w:trHeight w:val="317"/>
          <w:jc w:val="center"/>
        </w:trPr>
        <w:tc>
          <w:tcPr>
            <w:tcW w:w="845" w:type="pct"/>
            <w:vMerge/>
          </w:tcPr>
          <w:p w14:paraId="7DA70F2D" w14:textId="77777777" w:rsidR="00E508C7" w:rsidRPr="00341D37" w:rsidRDefault="00E508C7" w:rsidP="002E205A">
            <w:pPr>
              <w:pStyle w:val="ad"/>
              <w:numPr>
                <w:ilvl w:val="0"/>
                <w:numId w:val="1"/>
              </w:numPr>
              <w:tabs>
                <w:tab w:val="left" w:pos="222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2" w:type="pct"/>
            <w:vMerge/>
          </w:tcPr>
          <w:p w14:paraId="0CFE3CA5" w14:textId="77777777" w:rsidR="00E508C7" w:rsidRPr="00341D37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pct"/>
            <w:vMerge/>
          </w:tcPr>
          <w:p w14:paraId="10692CD5" w14:textId="77777777" w:rsidR="00E508C7" w:rsidRPr="00341D37" w:rsidRDefault="00E508C7" w:rsidP="002E205A">
            <w:pPr>
              <w:pStyle w:val="ad"/>
              <w:numPr>
                <w:ilvl w:val="0"/>
                <w:numId w:val="2"/>
              </w:num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2" w:type="pct"/>
          </w:tcPr>
          <w:p w14:paraId="2DE9A545" w14:textId="77777777" w:rsidR="00E508C7" w:rsidRPr="00341D37" w:rsidRDefault="00E508C7" w:rsidP="008B00B4">
            <w:pPr>
              <w:pStyle w:val="ad"/>
              <w:tabs>
                <w:tab w:val="left" w:pos="5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2. พัฒนาระบบการดูแลช่วยเหลือนักเรียนให้มีประสิทธิภาพ</w:t>
            </w: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77762340" w14:textId="77777777" w:rsidR="00E508C7" w:rsidRPr="00341D37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974" w:rsidRPr="00341D37" w14:paraId="71CA4DE0" w14:textId="77777777" w:rsidTr="008B00B4">
        <w:trPr>
          <w:trHeight w:val="1262"/>
          <w:jc w:val="center"/>
        </w:trPr>
        <w:tc>
          <w:tcPr>
            <w:tcW w:w="845" w:type="pct"/>
            <w:vMerge w:val="restart"/>
          </w:tcPr>
          <w:p w14:paraId="6DA8E60F" w14:textId="769A7105" w:rsidR="00C85974" w:rsidRPr="00341D37" w:rsidRDefault="00FB6EA7" w:rsidP="008B00B4">
            <w:pPr>
              <w:tabs>
                <w:tab w:val="left" w:pos="222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พัฒนาผู้เรียนให้มีผลสัมฤทธิ์ทางวิชาการและสมรรถนะสำคัญตามหลักสูตร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872" w:type="pct"/>
          </w:tcPr>
          <w:p w14:paraId="038EC8C9" w14:textId="4F78B74E" w:rsidR="00C85974" w:rsidRPr="00341D37" w:rsidRDefault="002B07CC" w:rsidP="008B00B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ผู้เรียนมีความสามารถด้านการอ่าน การเขียน การสื่อสารและการคิดคำนวณ</w:t>
            </w:r>
          </w:p>
        </w:tc>
        <w:tc>
          <w:tcPr>
            <w:tcW w:w="780" w:type="pct"/>
            <w:vMerge w:val="restart"/>
          </w:tcPr>
          <w:p w14:paraId="17B979E6" w14:textId="34FF3838" w:rsidR="00C85974" w:rsidRPr="00341D37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ส่งเสริมพัฒนาคุณภาพผู้เรียนให้เป็นไปตามยุทธศาสตร์การจัดการศึกษาของชาติ</w:t>
            </w:r>
          </w:p>
        </w:tc>
        <w:tc>
          <w:tcPr>
            <w:tcW w:w="872" w:type="pct"/>
          </w:tcPr>
          <w:p w14:paraId="41862CD8" w14:textId="77777777" w:rsidR="00C85974" w:rsidRPr="00546B6B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6B6B">
              <w:rPr>
                <w:rFonts w:ascii="TH SarabunIT๙" w:hAnsi="TH SarabunIT๙" w:cs="TH SarabunIT๙"/>
                <w:sz w:val="32"/>
                <w:szCs w:val="32"/>
                <w:cs/>
              </w:rPr>
              <w:t>3. ส่งเสริมด้านการอ่าน การเขียน การสื่อสารและการคิดคำนวณ</w:t>
            </w:r>
          </w:p>
        </w:tc>
        <w:tc>
          <w:tcPr>
            <w:tcW w:w="1630" w:type="pct"/>
            <w:vMerge w:val="restart"/>
          </w:tcPr>
          <w:p w14:paraId="53732E76" w14:textId="77777777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นักเรียนมีคุณภาพตามหลักสูตร ทักษะ กระบวนการคิด และใฝ่เรียนรู้ ผ่านเกณฑ์การวัดผลประเมินผลทุกคน</w:t>
            </w:r>
          </w:p>
          <w:p w14:paraId="04CA5676" w14:textId="77777777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นักเรียนทุกคนผ่านการประเมินการคิดวิเคราะห์ เขียน</w:t>
            </w:r>
          </w:p>
          <w:p w14:paraId="6163AE6D" w14:textId="77777777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นักเรียนมีคุณภาพด้านสมรรถนะทางเทคโนโลยีสารสนเทศตามหลักสูตร ผ่านเกณฑ์การวัดผลประเมินผลทุกคน</w:t>
            </w:r>
          </w:p>
          <w:p w14:paraId="48278954" w14:textId="77777777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นักเรียนมีคุณภาพด้านทักษะทางภาษาและการสื่อสารตามหลักสูตร ผ่านเกณฑ์การวัดผลประเมินผลทุกคน</w:t>
            </w: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CC2D6A" w14:textId="77777777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นักเรียนมีทักษะ และสมรรถนะ เข้าร่วมการแข่งขันทักษะทางวิชาการในทุกระดับ</w:t>
            </w:r>
          </w:p>
          <w:p w14:paraId="46F70370" w14:textId="77777777" w:rsidR="00C85974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14:paraId="0D4BC7EB" w14:textId="77777777" w:rsidR="00C85974" w:rsidRPr="00DC6784" w:rsidRDefault="00C85974" w:rsidP="008B00B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ครูและนักเรียน</w:t>
            </w:r>
            <w:r w:rsidRPr="00DC67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ความสามารถในการสร้างนวัตกรรมได้อย่างน้อยภาคเรียนละ 3 ชิ้น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F4128E3" w14:textId="77777777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5974" w:rsidRPr="00341D37" w14:paraId="5121C374" w14:textId="77777777" w:rsidTr="00244A60">
        <w:trPr>
          <w:trHeight w:val="1808"/>
          <w:jc w:val="center"/>
        </w:trPr>
        <w:tc>
          <w:tcPr>
            <w:tcW w:w="845" w:type="pct"/>
            <w:vMerge/>
            <w:tcBorders>
              <w:bottom w:val="single" w:sz="4" w:space="0" w:color="auto"/>
            </w:tcBorders>
          </w:tcPr>
          <w:p w14:paraId="791A7A2A" w14:textId="77777777" w:rsidR="00C85974" w:rsidRPr="00341D37" w:rsidRDefault="00C85974" w:rsidP="008B00B4">
            <w:pPr>
              <w:tabs>
                <w:tab w:val="left" w:pos="222"/>
                <w:tab w:val="left" w:pos="993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</w:tcPr>
          <w:p w14:paraId="07CD9DC3" w14:textId="36022A1B" w:rsidR="00C85974" w:rsidRPr="00341D37" w:rsidRDefault="002B07CC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</w:p>
        </w:tc>
        <w:tc>
          <w:tcPr>
            <w:tcW w:w="780" w:type="pct"/>
            <w:vMerge/>
          </w:tcPr>
          <w:p w14:paraId="762A0918" w14:textId="7B548FB2" w:rsidR="00C85974" w:rsidRPr="00341D37" w:rsidRDefault="00C85974" w:rsidP="008B00B4">
            <w:pPr>
              <w:pStyle w:val="ad"/>
              <w:tabs>
                <w:tab w:val="left" w:pos="56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2" w:type="pct"/>
          </w:tcPr>
          <w:p w14:paraId="45ABD3F5" w14:textId="77777777" w:rsidR="00C85974" w:rsidRPr="00546B6B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6B6B">
              <w:rPr>
                <w:rFonts w:ascii="TH SarabunIT๙" w:hAnsi="TH SarabunIT๙" w:cs="TH SarabunIT๙"/>
                <w:sz w:val="32"/>
                <w:szCs w:val="32"/>
                <w:cs/>
              </w:rPr>
              <w:t>4. พัฒนาทักษะการคิดของผู้เรียน</w:t>
            </w: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6BEF29C1" w14:textId="77777777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974" w:rsidRPr="00341D37" w14:paraId="7C14F264" w14:textId="77777777" w:rsidTr="008B00B4">
        <w:trPr>
          <w:jc w:val="center"/>
        </w:trPr>
        <w:tc>
          <w:tcPr>
            <w:tcW w:w="845" w:type="pct"/>
            <w:vMerge/>
          </w:tcPr>
          <w:p w14:paraId="17541A2D" w14:textId="77777777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72" w:type="pct"/>
          </w:tcPr>
          <w:p w14:paraId="107CEC72" w14:textId="35F52AC2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ผู้เรียนมีความสามารถในการสร้างนวัตกรรมและมีความเป็นเลิศทางด้านวิชาการ ศิลปะ ดนตรี กีฬาและเทคโนโลยีอย่างมีประสิทธิภาพ</w:t>
            </w:r>
          </w:p>
        </w:tc>
        <w:tc>
          <w:tcPr>
            <w:tcW w:w="780" w:type="pct"/>
            <w:vMerge/>
          </w:tcPr>
          <w:p w14:paraId="23877874" w14:textId="7619A88E" w:rsidR="00C85974" w:rsidRPr="00341D37" w:rsidRDefault="00C85974" w:rsidP="008B00B4">
            <w:pPr>
              <w:pStyle w:val="ad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72" w:type="pct"/>
          </w:tcPr>
          <w:p w14:paraId="1F24C5F8" w14:textId="77777777" w:rsidR="00C85974" w:rsidRPr="00546B6B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6B6B">
              <w:rPr>
                <w:rFonts w:ascii="TH SarabunIT๙" w:hAnsi="TH SarabunIT๙" w:cs="TH SarabunIT๙"/>
                <w:sz w:val="32"/>
                <w:szCs w:val="32"/>
                <w:cs/>
              </w:rPr>
              <w:t>5. ส่งเสริมความสามารถในการสร้างนวัตกรรมความเป็นเลิศทางด้านวิชาการ ศิลปะ ดนตรี กีฬาและเทคโนโลยีของผู้เรียน</w:t>
            </w: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60CB8E0A" w14:textId="77777777" w:rsidR="00C85974" w:rsidRPr="00341D37" w:rsidRDefault="00C85974" w:rsidP="008B00B4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A3E196" w14:textId="77777777" w:rsidR="00E508C7" w:rsidRDefault="00E508C7" w:rsidP="00E508C7">
      <w:pPr>
        <w:tabs>
          <w:tab w:val="left" w:pos="2364"/>
        </w:tabs>
        <w:rPr>
          <w:sz w:val="32"/>
          <w:szCs w:val="32"/>
        </w:rPr>
      </w:pPr>
    </w:p>
    <w:tbl>
      <w:tblPr>
        <w:tblStyle w:val="a4"/>
        <w:tblW w:w="5254" w:type="pct"/>
        <w:jc w:val="center"/>
        <w:tblLayout w:type="fixed"/>
        <w:tblLook w:val="04A0" w:firstRow="1" w:lastRow="0" w:firstColumn="1" w:lastColumn="0" w:noHBand="0" w:noVBand="1"/>
      </w:tblPr>
      <w:tblGrid>
        <w:gridCol w:w="2611"/>
        <w:gridCol w:w="2694"/>
        <w:gridCol w:w="2408"/>
        <w:gridCol w:w="2694"/>
        <w:gridCol w:w="5130"/>
      </w:tblGrid>
      <w:tr w:rsidR="00E508C7" w:rsidRPr="00496F60" w14:paraId="52D7C43D" w14:textId="77777777" w:rsidTr="008B00B4">
        <w:trPr>
          <w:trHeight w:val="563"/>
          <w:jc w:val="center"/>
        </w:trPr>
        <w:tc>
          <w:tcPr>
            <w:tcW w:w="840" w:type="pct"/>
            <w:vAlign w:val="center"/>
          </w:tcPr>
          <w:p w14:paraId="0C1209B1" w14:textId="235A06E7" w:rsidR="00E508C7" w:rsidRPr="00496F60" w:rsidRDefault="00C85974" w:rsidP="00C8597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49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49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867" w:type="pct"/>
            <w:vAlign w:val="center"/>
          </w:tcPr>
          <w:p w14:paraId="2B0A88BE" w14:textId="00170804" w:rsidR="00E508C7" w:rsidRPr="00496F60" w:rsidRDefault="00C85974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75" w:type="pct"/>
            <w:vAlign w:val="center"/>
          </w:tcPr>
          <w:p w14:paraId="4E2CB8C4" w14:textId="4FC79EF0" w:rsidR="00E508C7" w:rsidRPr="00496F60" w:rsidRDefault="00C85974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กลยุทธ์ระดับโรงเรียน</w:t>
            </w:r>
          </w:p>
        </w:tc>
        <w:tc>
          <w:tcPr>
            <w:tcW w:w="867" w:type="pct"/>
            <w:vAlign w:val="center"/>
          </w:tcPr>
          <w:p w14:paraId="24B90595" w14:textId="77777777" w:rsidR="00E508C7" w:rsidRPr="00496F60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651" w:type="pct"/>
            <w:vAlign w:val="center"/>
          </w:tcPr>
          <w:p w14:paraId="6917D874" w14:textId="77777777" w:rsidR="00E508C7" w:rsidRPr="00496F60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C85974" w:rsidRPr="00496F60" w14:paraId="5F1D6D46" w14:textId="77777777" w:rsidTr="008B00B4">
        <w:trPr>
          <w:trHeight w:val="1037"/>
          <w:jc w:val="center"/>
        </w:trPr>
        <w:tc>
          <w:tcPr>
            <w:tcW w:w="840" w:type="pct"/>
            <w:vMerge w:val="restart"/>
          </w:tcPr>
          <w:p w14:paraId="3A9039CB" w14:textId="03B14292" w:rsidR="00C85974" w:rsidRPr="00496F60" w:rsidRDefault="00FB6EA7" w:rsidP="00FB6EA7">
            <w:pPr>
              <w:tabs>
                <w:tab w:val="left" w:pos="222"/>
                <w:tab w:val="left" w:pos="993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พัฒนาผู้เรียนให้มีผลสัมฤทธิ์ทางวิชาการและสมรรถนะสำคัญตามหลักสูตร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ของสถานศึกษา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</w:p>
        </w:tc>
        <w:tc>
          <w:tcPr>
            <w:tcW w:w="867" w:type="pct"/>
          </w:tcPr>
          <w:p w14:paraId="4A05EE39" w14:textId="04E5896C" w:rsidR="00C85974" w:rsidRPr="00496F60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ผู้เรียนมีความสามารถในการใช้เทคโนโลยีสารสนเทศและการสื่อสาร</w:t>
            </w:r>
          </w:p>
        </w:tc>
        <w:tc>
          <w:tcPr>
            <w:tcW w:w="775" w:type="pct"/>
            <w:vMerge w:val="restart"/>
          </w:tcPr>
          <w:p w14:paraId="6090D380" w14:textId="7887DCDF" w:rsidR="00C85974" w:rsidRPr="00496F60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ส่งเสริมพัฒนาคุณภาพผู้เรียนให้เป็นไปตามยุทธศาสตร์การจัดการศึกษาของชาติ</w:t>
            </w:r>
          </w:p>
        </w:tc>
        <w:tc>
          <w:tcPr>
            <w:tcW w:w="867" w:type="pct"/>
          </w:tcPr>
          <w:p w14:paraId="2F0ECAB0" w14:textId="77777777" w:rsidR="00C85974" w:rsidRPr="00496F60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6. ส่งเสริมให้ผู้เรียนมีทักษะในการใช้เทคโนโลยีสารสนเทศและการสื่อสาร</w:t>
            </w:r>
          </w:p>
        </w:tc>
        <w:tc>
          <w:tcPr>
            <w:tcW w:w="1651" w:type="pct"/>
          </w:tcPr>
          <w:p w14:paraId="65829F12" w14:textId="5F61C000" w:rsidR="00C85974" w:rsidRPr="00496F60" w:rsidRDefault="00C85974" w:rsidP="008B00B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C67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56</w:t>
            </w:r>
            <w:r w:rsidRPr="00DC67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มีความรู้และทักษะพื้นฐานในการใช้เทคโนโลยีสารสนเทศและการสื่อสารเพื่อพัฒนาตนเองได้อย่างเหมาะสม ปลอดภัย</w:t>
            </w:r>
          </w:p>
        </w:tc>
      </w:tr>
      <w:tr w:rsidR="00C85974" w:rsidRPr="00496F60" w14:paraId="24EB1659" w14:textId="77777777" w:rsidTr="008B00B4">
        <w:trPr>
          <w:trHeight w:val="1043"/>
          <w:jc w:val="center"/>
        </w:trPr>
        <w:tc>
          <w:tcPr>
            <w:tcW w:w="840" w:type="pct"/>
            <w:vMerge/>
          </w:tcPr>
          <w:p w14:paraId="06F5FA50" w14:textId="77777777" w:rsidR="00C85974" w:rsidRPr="00496F60" w:rsidRDefault="00C85974" w:rsidP="008B00B4">
            <w:pPr>
              <w:tabs>
                <w:tab w:val="left" w:pos="222"/>
                <w:tab w:val="left" w:pos="993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67" w:type="pct"/>
          </w:tcPr>
          <w:p w14:paraId="25908769" w14:textId="74D5975F" w:rsidR="00C85974" w:rsidRPr="00496F60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6. ผู้เรียนมีผลสัมฤทธิ์ทางการเรียนตามหลักสูตรสถานศึกษา</w:t>
            </w:r>
          </w:p>
        </w:tc>
        <w:tc>
          <w:tcPr>
            <w:tcW w:w="775" w:type="pct"/>
            <w:vMerge/>
          </w:tcPr>
          <w:p w14:paraId="34A79166" w14:textId="04DFF647" w:rsidR="00C85974" w:rsidRPr="00496F60" w:rsidRDefault="00C85974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pct"/>
          </w:tcPr>
          <w:p w14:paraId="1B81D01F" w14:textId="77777777" w:rsidR="00C85974" w:rsidRPr="00496F60" w:rsidRDefault="00C85974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พัฒนาผลสัมฤทธิ์ทางการเรียน</w:t>
            </w:r>
          </w:p>
        </w:tc>
        <w:tc>
          <w:tcPr>
            <w:tcW w:w="1651" w:type="pct"/>
          </w:tcPr>
          <w:p w14:paraId="5E19F579" w14:textId="77777777" w:rsidR="00C85974" w:rsidRPr="00496F60" w:rsidRDefault="00C85974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ผลสัมฤทธิ์ทางการเรียนของผู้เรียนเพิ่มขึ้นร้อยละ 3 ต่อปีการศึกษา</w:t>
            </w:r>
          </w:p>
        </w:tc>
      </w:tr>
      <w:tr w:rsidR="00C85974" w:rsidRPr="00496F60" w14:paraId="731B34EA" w14:textId="77777777" w:rsidTr="008B00B4">
        <w:trPr>
          <w:trHeight w:val="1549"/>
          <w:jc w:val="center"/>
        </w:trPr>
        <w:tc>
          <w:tcPr>
            <w:tcW w:w="840" w:type="pct"/>
          </w:tcPr>
          <w:p w14:paraId="69C523AE" w14:textId="44307084" w:rsidR="00C85974" w:rsidRPr="00496F60" w:rsidRDefault="00FB6EA7" w:rsidP="008B00B4">
            <w:pPr>
              <w:tabs>
                <w:tab w:val="left" w:pos="222"/>
                <w:tab w:val="left" w:pos="993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ส่งเสริมผู้เรียนให้มีทักษะอาชีพตามหลักปรัชญาของเศรษฐกิจพอเพียง</w:t>
            </w:r>
          </w:p>
        </w:tc>
        <w:tc>
          <w:tcPr>
            <w:tcW w:w="867" w:type="pct"/>
          </w:tcPr>
          <w:p w14:paraId="4AF6B1C3" w14:textId="04572B1E" w:rsidR="00C85974" w:rsidRPr="00496F60" w:rsidRDefault="00C85974" w:rsidP="008B00B4">
            <w:pPr>
              <w:rPr>
                <w:rFonts w:ascii="TH SarabunIT๙" w:hAnsi="TH SarabunIT๙" w:cs="TH SarabunIT๙"/>
                <w:color w:val="000000"/>
                <w:sz w:val="40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sz w:val="40"/>
                <w:szCs w:val="32"/>
                <w:cs/>
              </w:rPr>
              <w:t xml:space="preserve">7. </w:t>
            </w:r>
            <w:r w:rsidRPr="00496F60">
              <w:rPr>
                <w:rFonts w:ascii="TH SarabunIT๙" w:hAnsi="TH SarabunIT๙" w:cs="TH SarabunIT๙"/>
                <w:color w:val="000000"/>
                <w:sz w:val="40"/>
                <w:szCs w:val="32"/>
                <w:cs/>
              </w:rPr>
              <w:t>ผู้เรียนมีทักษะอาชีพตามหลักปรัชญาของเศรษฐกิจพอเพียง</w:t>
            </w:r>
          </w:p>
        </w:tc>
        <w:tc>
          <w:tcPr>
            <w:tcW w:w="775" w:type="pct"/>
            <w:vMerge/>
          </w:tcPr>
          <w:p w14:paraId="750E60BA" w14:textId="28FDDDB2" w:rsidR="00C85974" w:rsidRPr="00496F60" w:rsidRDefault="00C85974" w:rsidP="008B00B4">
            <w:pPr>
              <w:rPr>
                <w:rFonts w:ascii="TH SarabunIT๙" w:hAnsi="TH SarabunIT๙" w:cs="TH SarabunIT๙"/>
                <w:sz w:val="40"/>
                <w:szCs w:val="32"/>
                <w:cs/>
              </w:rPr>
            </w:pPr>
          </w:p>
        </w:tc>
        <w:tc>
          <w:tcPr>
            <w:tcW w:w="867" w:type="pct"/>
          </w:tcPr>
          <w:p w14:paraId="43A1A613" w14:textId="77777777" w:rsidR="00C85974" w:rsidRPr="00496F60" w:rsidRDefault="00C85974" w:rsidP="008B00B4">
            <w:pPr>
              <w:rPr>
                <w:rFonts w:ascii="TH SarabunIT๙" w:hAnsi="TH SarabunIT๙" w:cs="TH SarabunIT๙"/>
                <w:sz w:val="40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sz w:val="40"/>
                <w:szCs w:val="32"/>
                <w:cs/>
              </w:rPr>
              <w:t>8. ส่งเสริม สนับสนุนการจัดการเรียนการสอนเพื่อพัฒนาทักษะอาชีพ</w:t>
            </w:r>
            <w:r w:rsidRPr="00496F60">
              <w:rPr>
                <w:rFonts w:ascii="TH SarabunIT๙" w:hAnsi="TH SarabunIT๙" w:cs="TH SarabunIT๙"/>
                <w:color w:val="000000"/>
                <w:sz w:val="40"/>
                <w:szCs w:val="32"/>
                <w:cs/>
              </w:rPr>
              <w:t>ตามหลักปรัชญาของเศรษฐกิจพอเพียง</w:t>
            </w:r>
          </w:p>
        </w:tc>
        <w:tc>
          <w:tcPr>
            <w:tcW w:w="1651" w:type="pct"/>
          </w:tcPr>
          <w:p w14:paraId="2B6CECF6" w14:textId="79FF27E5" w:rsidR="00C85974" w:rsidRPr="00DC6784" w:rsidRDefault="00C85974" w:rsidP="008B00B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sz w:val="40"/>
                <w:szCs w:val="32"/>
              </w:rPr>
            </w:pPr>
            <w:r>
              <w:rPr>
                <w:rFonts w:ascii="TH SarabunIT๙" w:hAnsi="TH SarabunIT๙" w:cs="TH SarabunIT๙" w:hint="cs"/>
                <w:sz w:val="40"/>
                <w:szCs w:val="32"/>
                <w:cs/>
              </w:rPr>
              <w:t xml:space="preserve">1. </w:t>
            </w:r>
            <w:r w:rsidRPr="00DC6784">
              <w:rPr>
                <w:rFonts w:ascii="TH SarabunIT๙" w:hAnsi="TH SarabunIT๙" w:cs="TH SarabunIT๙"/>
                <w:sz w:val="40"/>
                <w:szCs w:val="32"/>
                <w:cs/>
              </w:rPr>
              <w:t xml:space="preserve">นักเรียนร้อยละ </w:t>
            </w:r>
            <w:r w:rsidRPr="001F2AB0">
              <w:rPr>
                <w:rFonts w:ascii="TH SarabunIT๙" w:hAnsi="TH SarabunIT๙" w:cs="TH SarabunIT๙"/>
                <w:sz w:val="32"/>
                <w:szCs w:val="24"/>
              </w:rPr>
              <w:t>100</w:t>
            </w:r>
            <w:r w:rsidRPr="00DC6784">
              <w:rPr>
                <w:rFonts w:ascii="TH SarabunIT๙" w:hAnsi="TH SarabunIT๙" w:cs="TH SarabunIT๙"/>
                <w:sz w:val="40"/>
                <w:szCs w:val="32"/>
                <w:cs/>
              </w:rPr>
              <w:t xml:space="preserve"> เลือกเรียนอาชีพ</w:t>
            </w:r>
            <w:r w:rsidRPr="00DC6784">
              <w:rPr>
                <w:rFonts w:ascii="TH SarabunIT๙" w:hAnsi="TH SarabunIT๙" w:cs="TH SarabunIT๙" w:hint="cs"/>
                <w:sz w:val="40"/>
                <w:szCs w:val="32"/>
                <w:cs/>
              </w:rPr>
              <w:t>ประจำหอนอน 1 อาชีพ</w:t>
            </w:r>
          </w:p>
          <w:p w14:paraId="0CCB6CD7" w14:textId="77777777" w:rsidR="00C85974" w:rsidRPr="00DC6784" w:rsidRDefault="00C85974" w:rsidP="008B00B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40"/>
                <w:szCs w:val="32"/>
              </w:rPr>
            </w:pPr>
            <w:r>
              <w:rPr>
                <w:rFonts w:ascii="TH SarabunIT๙" w:hAnsi="TH SarabunIT๙" w:cs="TH SarabunIT๙" w:hint="cs"/>
                <w:sz w:val="40"/>
                <w:szCs w:val="32"/>
                <w:cs/>
              </w:rPr>
              <w:t xml:space="preserve">2. </w:t>
            </w:r>
            <w:r w:rsidRPr="00DC6784">
              <w:rPr>
                <w:rFonts w:ascii="TH SarabunIT๙" w:hAnsi="TH SarabunIT๙" w:cs="TH SarabunIT๙"/>
                <w:sz w:val="40"/>
                <w:szCs w:val="32"/>
                <w:cs/>
              </w:rPr>
              <w:t>นักเรียน</w:t>
            </w:r>
            <w:r w:rsidRPr="00DC6784">
              <w:rPr>
                <w:rFonts w:ascii="TH SarabunIT๙" w:hAnsi="TH SarabunIT๙" w:cs="TH SarabunIT๙" w:hint="cs"/>
                <w:sz w:val="40"/>
                <w:szCs w:val="32"/>
                <w:cs/>
              </w:rPr>
              <w:t>ชั้นมัธยมศึกษาปีที่ 4  ร้อยละ 70</w:t>
            </w:r>
            <w:r w:rsidRPr="00DC6784">
              <w:rPr>
                <w:rFonts w:ascii="TH SarabunIT๙" w:hAnsi="TH SarabunIT๙" w:cs="TH SarabunIT๙"/>
                <w:sz w:val="40"/>
                <w:szCs w:val="32"/>
                <w:cs/>
              </w:rPr>
              <w:t xml:space="preserve"> </w:t>
            </w:r>
            <w:r w:rsidRPr="00DC6784">
              <w:rPr>
                <w:rFonts w:ascii="TH SarabunIT๙" w:hAnsi="TH SarabunIT๙" w:cs="TH SarabunIT๙" w:hint="cs"/>
                <w:sz w:val="40"/>
                <w:szCs w:val="32"/>
                <w:cs/>
              </w:rPr>
              <w:t>เลือก</w:t>
            </w:r>
            <w:r w:rsidRPr="00DC6784">
              <w:rPr>
                <w:rFonts w:ascii="TH SarabunIT๙" w:hAnsi="TH SarabunIT๙" w:cs="TH SarabunIT๙"/>
                <w:sz w:val="40"/>
                <w:szCs w:val="32"/>
                <w:cs/>
              </w:rPr>
              <w:t>เรียนหลักสูตรทวิศึกษา</w:t>
            </w:r>
          </w:p>
        </w:tc>
      </w:tr>
      <w:tr w:rsidR="005401DD" w:rsidRPr="00496F60" w14:paraId="2BBE52FC" w14:textId="77777777" w:rsidTr="008B00B4">
        <w:trPr>
          <w:jc w:val="center"/>
        </w:trPr>
        <w:tc>
          <w:tcPr>
            <w:tcW w:w="840" w:type="pct"/>
            <w:vMerge w:val="restart"/>
          </w:tcPr>
          <w:p w14:paraId="75C9F9C7" w14:textId="35F5F240" w:rsidR="005401DD" w:rsidRPr="00496F60" w:rsidRDefault="005401DD" w:rsidP="008B00B4">
            <w:pPr>
              <w:tabs>
                <w:tab w:val="left" w:pos="222"/>
                <w:tab w:val="left" w:pos="993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ส่งเสริมให้ผู้เรียนมีคุณธรรม จริยธรรม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ค่านิยมอันพึงประสงค์และคุณลักษณะ</w:t>
            </w:r>
            <w:proofErr w:type="spellStart"/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ตามอัต</w:t>
            </w:r>
            <w:proofErr w:type="spellEnd"/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ลักษณ์ยึดมั่นการปกครองในระบอบประชาธิปไตยอันมีพระมหากษัตริย์ทรงเป็นประมุข</w:t>
            </w:r>
          </w:p>
        </w:tc>
        <w:tc>
          <w:tcPr>
            <w:tcW w:w="867" w:type="pct"/>
            <w:vMerge w:val="restart"/>
          </w:tcPr>
          <w:p w14:paraId="41F001E2" w14:textId="77777777" w:rsidR="005401DD" w:rsidRPr="00496F60" w:rsidRDefault="005401DD" w:rsidP="005D67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8. ผู้เรียนมีคุณธรรม จริยธรรม ค่านิยมอันพึงประสงค์และคุณลักษณะ</w:t>
            </w:r>
            <w:proofErr w:type="spellStart"/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14:paraId="2F85129E" w14:textId="77777777" w:rsidR="005401DD" w:rsidRPr="00496F60" w:rsidRDefault="005401DD" w:rsidP="005D67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28173C" w14:textId="77777777" w:rsidR="005401DD" w:rsidRPr="00496F60" w:rsidRDefault="005401DD" w:rsidP="005D67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10187C" w14:textId="77777777" w:rsidR="005401DD" w:rsidRPr="00496F60" w:rsidRDefault="005401DD" w:rsidP="005D67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04266" w14:textId="375B4B35" w:rsidR="005401DD" w:rsidRPr="00496F60" w:rsidRDefault="005401DD" w:rsidP="008B00B4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775" w:type="pct"/>
            <w:vMerge w:val="restart"/>
          </w:tcPr>
          <w:p w14:paraId="0B687B50" w14:textId="7B0665E4" w:rsidR="005401DD" w:rsidRPr="00496F60" w:rsidRDefault="005401DD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1D37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ส่งเสริม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สนับสนุนการสร้างจิตสำนึกรักษ์สิ่งแวดล้อม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มีคุณธรรม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จริยธรรม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และนำแนวคิดตามหลักปรัชญาของเศรษฐกิจพอเพียงสู่การปฏิบัติในการดำเนินชีวิต</w:t>
            </w:r>
          </w:p>
        </w:tc>
        <w:tc>
          <w:tcPr>
            <w:tcW w:w="867" w:type="pct"/>
          </w:tcPr>
          <w:p w14:paraId="424F6C0D" w14:textId="77777777" w:rsidR="005401DD" w:rsidRPr="00496F60" w:rsidRDefault="005401DD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9. สร้างเสริมและพัฒนาผู้เรียนให้มีคุณธรรม จริยธรรม ค่านิยมอันพึงประสงค์</w:t>
            </w:r>
          </w:p>
        </w:tc>
        <w:tc>
          <w:tcPr>
            <w:tcW w:w="1651" w:type="pct"/>
            <w:vMerge w:val="restart"/>
          </w:tcPr>
          <w:p w14:paraId="7BF10D34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นักเรียนระดับมัธยมศึกษาทุกคน  มีทักษะทางด้านอาชีพตามหลักปรัชญาของเศรษฐกิจพอเพียง</w:t>
            </w:r>
          </w:p>
          <w:p w14:paraId="699485F7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นักเรียนทุกคนมีทักษะการดำรงชีวิต และสามารถดำรงชีวิตได้</w:t>
            </w:r>
          </w:p>
          <w:p w14:paraId="01E43B29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  <w:tr w:rsidR="005401DD" w:rsidRPr="00496F60" w14:paraId="4C32CEBF" w14:textId="77777777" w:rsidTr="008B00B4">
        <w:trPr>
          <w:trHeight w:val="1366"/>
          <w:jc w:val="center"/>
        </w:trPr>
        <w:tc>
          <w:tcPr>
            <w:tcW w:w="840" w:type="pct"/>
            <w:vMerge/>
          </w:tcPr>
          <w:p w14:paraId="3F826524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67" w:type="pct"/>
            <w:vMerge/>
          </w:tcPr>
          <w:p w14:paraId="086EED86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75" w:type="pct"/>
            <w:vMerge/>
          </w:tcPr>
          <w:p w14:paraId="229AE02F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67" w:type="pct"/>
          </w:tcPr>
          <w:p w14:paraId="2A972EE3" w14:textId="77777777" w:rsidR="005401DD" w:rsidRPr="00496F60" w:rsidRDefault="005401DD" w:rsidP="008B00B4">
            <w:pPr>
              <w:pStyle w:val="ad"/>
              <w:tabs>
                <w:tab w:val="left" w:pos="51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10. สร้างเสริมให้ผู้เรียนรักษ์สิ่งแวดล้อมมีทักษะการดำรงชีวิตตามหลักปรัชญาของเศรษฐกิจพอเพียง</w:t>
            </w:r>
          </w:p>
        </w:tc>
        <w:tc>
          <w:tcPr>
            <w:tcW w:w="1651" w:type="pct"/>
            <w:vMerge/>
          </w:tcPr>
          <w:p w14:paraId="04EE7CB5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01DD" w:rsidRPr="00496F60" w14:paraId="4A4D810E" w14:textId="77777777" w:rsidTr="008B00B4">
        <w:trPr>
          <w:trHeight w:val="1531"/>
          <w:jc w:val="center"/>
        </w:trPr>
        <w:tc>
          <w:tcPr>
            <w:tcW w:w="840" w:type="pct"/>
            <w:vMerge/>
          </w:tcPr>
          <w:p w14:paraId="5432488E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67" w:type="pct"/>
            <w:vMerge/>
          </w:tcPr>
          <w:p w14:paraId="28166141" w14:textId="39EF618A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75" w:type="pct"/>
            <w:vMerge/>
          </w:tcPr>
          <w:p w14:paraId="7D9DC324" w14:textId="57ADC48D" w:rsidR="005401DD" w:rsidRPr="00496F60" w:rsidRDefault="005401DD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pct"/>
          </w:tcPr>
          <w:p w14:paraId="285435B0" w14:textId="77777777" w:rsidR="005401DD" w:rsidRPr="00496F60" w:rsidRDefault="005401DD" w:rsidP="008B00B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96F60">
              <w:rPr>
                <w:rFonts w:ascii="TH SarabunIT๙" w:hAnsi="TH SarabunIT๙" w:cs="TH SarabunIT๙"/>
                <w:sz w:val="30"/>
                <w:szCs w:val="30"/>
                <w:cs/>
              </w:rPr>
              <w:t>11. ส่งเสริม สนับสนุนให้ผู้เรียนมีทัศนคติที่ถูกต้องต่อการปกครองตามระบอบประชาธิปไตยอันมีพระมหากษัตริย์ทรงเป็นประมุข</w:t>
            </w:r>
          </w:p>
        </w:tc>
        <w:tc>
          <w:tcPr>
            <w:tcW w:w="1651" w:type="pct"/>
            <w:tcBorders>
              <w:bottom w:val="single" w:sz="4" w:space="0" w:color="auto"/>
            </w:tcBorders>
          </w:tcPr>
          <w:p w14:paraId="419C7349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นักเรียนมีผู้เรียนมีคุณธรรม จริยธรรม ค่านิยมอันพึงประสงค์และคุณลักษณะ</w:t>
            </w:r>
            <w:proofErr w:type="spellStart"/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</w:t>
            </w:r>
          </w:p>
          <w:p w14:paraId="29FF82E6" w14:textId="77777777" w:rsidR="005401DD" w:rsidRPr="00496F60" w:rsidRDefault="005401DD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96F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496F60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</w:tbl>
    <w:p w14:paraId="1A5CC536" w14:textId="77777777" w:rsidR="00E508C7" w:rsidRDefault="00E508C7" w:rsidP="00E508C7">
      <w:pPr>
        <w:tabs>
          <w:tab w:val="left" w:pos="2364"/>
        </w:tabs>
        <w:rPr>
          <w:sz w:val="32"/>
          <w:szCs w:val="32"/>
        </w:rPr>
      </w:pPr>
    </w:p>
    <w:tbl>
      <w:tblPr>
        <w:tblStyle w:val="a4"/>
        <w:tblW w:w="5254" w:type="pct"/>
        <w:jc w:val="center"/>
        <w:tblLayout w:type="fixed"/>
        <w:tblLook w:val="04A0" w:firstRow="1" w:lastRow="0" w:firstColumn="1" w:lastColumn="0" w:noHBand="0" w:noVBand="1"/>
      </w:tblPr>
      <w:tblGrid>
        <w:gridCol w:w="2611"/>
        <w:gridCol w:w="2694"/>
        <w:gridCol w:w="2411"/>
        <w:gridCol w:w="2691"/>
        <w:gridCol w:w="5124"/>
        <w:gridCol w:w="6"/>
      </w:tblGrid>
      <w:tr w:rsidR="00E508C7" w:rsidRPr="00DC6784" w14:paraId="4FF63C52" w14:textId="77777777" w:rsidTr="001F2AB0">
        <w:trPr>
          <w:trHeight w:val="563"/>
          <w:jc w:val="center"/>
        </w:trPr>
        <w:tc>
          <w:tcPr>
            <w:tcW w:w="840" w:type="pct"/>
            <w:vAlign w:val="center"/>
          </w:tcPr>
          <w:p w14:paraId="74067B43" w14:textId="5BA9F6D2" w:rsidR="00E508C7" w:rsidRPr="00DC6784" w:rsidRDefault="004046FE" w:rsidP="004046FE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DC67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DC67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867" w:type="pct"/>
            <w:vAlign w:val="center"/>
          </w:tcPr>
          <w:p w14:paraId="37B3A098" w14:textId="03691225" w:rsidR="00E508C7" w:rsidRPr="00DC6784" w:rsidRDefault="004046FE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76" w:type="pct"/>
            <w:vAlign w:val="center"/>
          </w:tcPr>
          <w:p w14:paraId="0124A663" w14:textId="51B40D24" w:rsidR="00E508C7" w:rsidRPr="00DC6784" w:rsidRDefault="004046FE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กลยุทธ์ระดับโรงเรียน</w:t>
            </w:r>
          </w:p>
        </w:tc>
        <w:tc>
          <w:tcPr>
            <w:tcW w:w="866" w:type="pct"/>
            <w:vAlign w:val="center"/>
          </w:tcPr>
          <w:p w14:paraId="760FDC28" w14:textId="77777777" w:rsidR="00E508C7" w:rsidRPr="00DC6784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651" w:type="pct"/>
            <w:gridSpan w:val="2"/>
            <w:vAlign w:val="center"/>
          </w:tcPr>
          <w:p w14:paraId="597DF393" w14:textId="77777777" w:rsidR="00E508C7" w:rsidRPr="00DC6784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E508C7" w:rsidRPr="00DC6784" w14:paraId="3E6A4C26" w14:textId="77777777" w:rsidTr="001F2AB0">
        <w:trPr>
          <w:trHeight w:val="2195"/>
          <w:jc w:val="center"/>
        </w:trPr>
        <w:tc>
          <w:tcPr>
            <w:tcW w:w="840" w:type="pct"/>
            <w:vMerge w:val="restart"/>
          </w:tcPr>
          <w:p w14:paraId="34750189" w14:textId="09FFA2DC" w:rsidR="00E508C7" w:rsidRPr="00DC6784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 พัฒนาครูและบุคลากรทางการศึกษาให้มีความรู้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กระบวนการจัดการเรียนรู้ ทักษะการสื่อสารภาษาต่างประเทศ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เทคโนโลยีสารสนเทศและด้านคุณธรรมจริยธรรม สมรรถนะหลัก</w:t>
            </w:r>
          </w:p>
        </w:tc>
        <w:tc>
          <w:tcPr>
            <w:tcW w:w="867" w:type="pct"/>
            <w:vMerge w:val="restart"/>
          </w:tcPr>
          <w:p w14:paraId="0CFEC955" w14:textId="61B2842E" w:rsidR="00E508C7" w:rsidRPr="00DC6784" w:rsidRDefault="00AF00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ครูและบุคลากรทางการศึกษามีความรู้ กระบวนการจัดการเรียนรู้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ทักษะการสื่อสารภาษาต่างประเทศ เทคโนโลยีสารสนเทศและมีคุณธรรมจริยธรรม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สมรรถนะหลัก</w:t>
            </w:r>
          </w:p>
          <w:p w14:paraId="257E7FB2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5A3E3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6" w:type="pct"/>
            <w:vMerge w:val="restart"/>
          </w:tcPr>
          <w:p w14:paraId="6A9CF53B" w14:textId="574CDAEB" w:rsidR="00E508C7" w:rsidRPr="00DC6784" w:rsidRDefault="004046FE" w:rsidP="00404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กลยุทธ์ที่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 ส่งเสริม สนับสนุน ครูและบุคลากรทางการศึกษาด้านความรู้ กระบวนการจัดการเรียนรู้ ทักษะการสื่อสารภาษาต่างประเทศ เทคโนโลยีสารสนเทศและด้านคุณธรรมจริยธรรม สมรรถนะหลัก</w:t>
            </w:r>
          </w:p>
        </w:tc>
        <w:tc>
          <w:tcPr>
            <w:tcW w:w="866" w:type="pct"/>
          </w:tcPr>
          <w:p w14:paraId="2278DA5D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12. ส่งเสริมและพัฒนาข้าราชการครูและบุคลากรทางการศึกษาให้มีความรู้ ทักษะ ความสามารถตามมาตรฐานวิชาชีพในการจัดกระบวนการเรียนรู้</w:t>
            </w:r>
          </w:p>
        </w:tc>
        <w:tc>
          <w:tcPr>
            <w:tcW w:w="1651" w:type="pct"/>
            <w:gridSpan w:val="2"/>
            <w:vMerge w:val="restart"/>
          </w:tcPr>
          <w:p w14:paraId="115DDF61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ครูมีคุณธรรม จริยธรรม</w:t>
            </w:r>
          </w:p>
          <w:p w14:paraId="594F4B8D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ครูมีสมรรถในการทำงาน</w:t>
            </w:r>
          </w:p>
          <w:p w14:paraId="52124CB8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14:paraId="23160949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ครูทุกคนมีแผนการสอน</w:t>
            </w:r>
          </w:p>
          <w:p w14:paraId="1F6EF237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ครูทุกคนมีวิจัยในชั้นเรียนอย่างน้อย </w:t>
            </w: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เรื่องต่อภาคเรียน</w:t>
            </w:r>
          </w:p>
          <w:p w14:paraId="7E4EE066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ครูมีสื่อ นวัตกรรมในรายวิชาที่สอนอย่างน้อย </w:t>
            </w: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ชิ้น</w:t>
            </w:r>
          </w:p>
          <w:p w14:paraId="3303A0A4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ครูมีการพัฒนาตนเองด้วยวิธีที่หลากหลาย</w:t>
            </w:r>
          </w:p>
          <w:p w14:paraId="2D368986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ครูมีทักษะการสื่อสาร ทักษะการสื่อสารภาษาต่างประเทศ </w:t>
            </w:r>
          </w:p>
          <w:p w14:paraId="20469A45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ครูทุกคนสามารถใช้เทคโนโลยีสารสนเทศในการจัดการเรียนการสอน และการทำงาน</w:t>
            </w:r>
          </w:p>
          <w:p w14:paraId="4F991292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  <w:tr w:rsidR="00E508C7" w:rsidRPr="00DC6784" w14:paraId="53EC6146" w14:textId="77777777" w:rsidTr="001F2AB0">
        <w:trPr>
          <w:trHeight w:val="986"/>
          <w:jc w:val="center"/>
        </w:trPr>
        <w:tc>
          <w:tcPr>
            <w:tcW w:w="840" w:type="pct"/>
            <w:vMerge/>
          </w:tcPr>
          <w:p w14:paraId="0EF810DE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pct"/>
            <w:vMerge/>
          </w:tcPr>
          <w:p w14:paraId="5DABDDED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6" w:type="pct"/>
            <w:vMerge/>
          </w:tcPr>
          <w:p w14:paraId="256DBFAA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pct"/>
          </w:tcPr>
          <w:p w14:paraId="7E5EAC2E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sz w:val="40"/>
                <w:szCs w:val="32"/>
                <w:cs/>
              </w:rPr>
              <w:t>13. ส่งเสริมและ พัฒนาข้าราชการครูและบุคลากรทางการศึกษามีทักษะการสื่อสารภาษาต่างประเทศและการใช้เทคโนโลยีสารสนเทศ</w:t>
            </w:r>
          </w:p>
        </w:tc>
        <w:tc>
          <w:tcPr>
            <w:tcW w:w="1651" w:type="pct"/>
            <w:gridSpan w:val="2"/>
            <w:vMerge/>
          </w:tcPr>
          <w:p w14:paraId="11004F3C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08C7" w:rsidRPr="00DC6784" w14:paraId="1481AD0E" w14:textId="77777777" w:rsidTr="001F2AB0">
        <w:trPr>
          <w:trHeight w:val="934"/>
          <w:jc w:val="center"/>
        </w:trPr>
        <w:tc>
          <w:tcPr>
            <w:tcW w:w="840" w:type="pct"/>
            <w:vMerge/>
          </w:tcPr>
          <w:p w14:paraId="2E5CA847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pct"/>
            <w:vMerge/>
          </w:tcPr>
          <w:p w14:paraId="33B06A36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6" w:type="pct"/>
            <w:vMerge/>
          </w:tcPr>
          <w:p w14:paraId="11E758DC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pct"/>
          </w:tcPr>
          <w:p w14:paraId="7348AF15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14. ส่งเสริม สนับสนุนข้าราชการครูและบุคลากรทางการศึกษาใช้กระบวนการวิจัยมาพัฒนาการบริหารจัดการและการจัดการเรียนการสอน</w:t>
            </w:r>
          </w:p>
        </w:tc>
        <w:tc>
          <w:tcPr>
            <w:tcW w:w="1651" w:type="pct"/>
            <w:gridSpan w:val="2"/>
            <w:vMerge/>
          </w:tcPr>
          <w:p w14:paraId="4671BD8D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08C7" w:rsidRPr="00DC6784" w14:paraId="2FD32058" w14:textId="77777777" w:rsidTr="001F2AB0">
        <w:trPr>
          <w:trHeight w:val="2074"/>
          <w:jc w:val="center"/>
        </w:trPr>
        <w:tc>
          <w:tcPr>
            <w:tcW w:w="840" w:type="pct"/>
            <w:vMerge/>
          </w:tcPr>
          <w:p w14:paraId="4DD8BBF7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pct"/>
            <w:vMerge/>
          </w:tcPr>
          <w:p w14:paraId="0EAFD052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6" w:type="pct"/>
            <w:vMerge/>
          </w:tcPr>
          <w:p w14:paraId="09D78840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pct"/>
          </w:tcPr>
          <w:p w14:paraId="2C92A40B" w14:textId="77777777" w:rsidR="00E508C7" w:rsidRPr="00DC6784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15.</w:t>
            </w:r>
            <w:r w:rsidRPr="00DC67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678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พัฒนากระบวนการจัดการเรียนการสอนของข้าราชการครูและบุคลากรทางการศึกษาโดยการนิเทศทางการศึกษา</w:t>
            </w:r>
          </w:p>
        </w:tc>
        <w:tc>
          <w:tcPr>
            <w:tcW w:w="1651" w:type="pct"/>
            <w:gridSpan w:val="2"/>
            <w:vMerge/>
          </w:tcPr>
          <w:p w14:paraId="10ABF498" w14:textId="77777777" w:rsidR="00E508C7" w:rsidRPr="00DC6784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08C7" w:rsidRPr="008143E8" w14:paraId="7597E1CA" w14:textId="77777777" w:rsidTr="004046FE">
        <w:trPr>
          <w:gridAfter w:val="1"/>
          <w:wAfter w:w="2" w:type="pct"/>
          <w:trHeight w:val="563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98A" w14:textId="036E0E10" w:rsidR="00E508C7" w:rsidRPr="00496F60" w:rsidRDefault="004046FE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49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พันธ</w:t>
            </w:r>
            <w:proofErr w:type="spellEnd"/>
            <w:r w:rsidRPr="0049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7E24" w14:textId="470C5259" w:rsidR="00E508C7" w:rsidRPr="00496F60" w:rsidRDefault="004046FE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D7BB" w14:textId="06996D8C" w:rsidR="00E508C7" w:rsidRPr="008143E8" w:rsidRDefault="004046FE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6F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กลยุทธ์ระดับโรงเรียน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2B07" w14:textId="77777777" w:rsidR="00E508C7" w:rsidRPr="008143E8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7C64" w14:textId="77777777" w:rsidR="00E508C7" w:rsidRPr="008143E8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4046FE" w:rsidRPr="008143E8" w14:paraId="7AF8BCEA" w14:textId="77777777" w:rsidTr="004046FE">
        <w:trPr>
          <w:gridAfter w:val="1"/>
          <w:wAfter w:w="2" w:type="pct"/>
          <w:trHeight w:val="978"/>
          <w:jc w:val="center"/>
        </w:trPr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FDF0" w14:textId="3CB9B5FF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ส่งเสริมให้มีการบริหารจัดการโดยยึดหลัก</w:t>
            </w:r>
            <w:proofErr w:type="spellStart"/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บาลและพัฒนาระบบการประกันคุณภาพภายใน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ให้มีคุณภาพตามาตรฐานการประกันคุณภาพภายนอก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จัดสภาพแวดล้อมและแหล่งเรียนรู้ที่เอื้อต่อความเป็นอยู่และการเรียนรู้ของนักเรียน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3CE42" w14:textId="101083E4" w:rsidR="004046FE" w:rsidRPr="008143E8" w:rsidRDefault="00AF00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10.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สถานศึกษามีการบริหารจัดการโดยยึดหลัก</w:t>
            </w:r>
            <w:proofErr w:type="spellStart"/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บาลและพัฒนาระบบการประกันคุณภาพภายในให้มีคุณภาพ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575D9" w14:textId="68B0621A" w:rsidR="004046FE" w:rsidRPr="008143E8" w:rsidRDefault="003E485A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กลยุทธ์ที่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ส่งเสริม สนับสนุนการบริหารจัดการตามหลักธรรม</w:t>
            </w:r>
            <w:proofErr w:type="spellStart"/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มาภิ</w:t>
            </w:r>
            <w:proofErr w:type="spellEnd"/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บาลและหลักปรัชญา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เศรษฐกิจพอเพียง</w:t>
            </w:r>
          </w:p>
          <w:p w14:paraId="0296EC7D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FB2530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EA1F8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28777E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7CF2CA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7B1D4D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1FFEB9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BBA54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16. ส่งเสริม สนับสนุนกระบวนการบริหารจัดการศึกษาให้มีประสิทธิภาพ ตามหลัก</w:t>
            </w:r>
            <w:proofErr w:type="spellStart"/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บาลโดยการมีส่วนร่วมของทุกภาคส่วน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7E80D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การมีส่วนร่วมในการบริหารสถานศึกษาจากคณะกรรมการสถานศึกษาขั้นพื้นฐาน</w:t>
            </w:r>
          </w:p>
          <w:p w14:paraId="697E3C1F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การให้ความร่วมมือในกิจกรรมของชุมชน</w:t>
            </w:r>
          </w:p>
          <w:p w14:paraId="2AD565B4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มีการประชาสัมพันธ์โรงเรียนที่หลากหลาย เช่น 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วารสาร จุลสาร เป็นต้น</w:t>
            </w:r>
          </w:p>
          <w:p w14:paraId="57AB6835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กลุ่มงานมีระบบบริหารจัดการที่มีประสิทธิภาพ และประสิทธิผล</w:t>
            </w:r>
          </w:p>
          <w:p w14:paraId="65C98D79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กลุ่มงานจัดระบบควบคุมภายในมีมาตรฐาน</w:t>
            </w:r>
          </w:p>
          <w:p w14:paraId="00453B18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  <w:tr w:rsidR="004046FE" w:rsidRPr="008143E8" w14:paraId="6D5271C4" w14:textId="77777777" w:rsidTr="004046FE">
        <w:trPr>
          <w:gridAfter w:val="1"/>
          <w:wAfter w:w="2" w:type="pct"/>
          <w:trHeight w:val="1090"/>
          <w:jc w:val="center"/>
        </w:trPr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45BDD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0315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3EF47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F6EE8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17. เสริมสร้างความเข้มแข็งและพัฒนาศักยภาพคณะกรรมการสถานศึกษาขั้นพื้นฐาน</w:t>
            </w:r>
          </w:p>
        </w:tc>
        <w:tc>
          <w:tcPr>
            <w:tcW w:w="1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E745A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46FE" w:rsidRPr="008143E8" w14:paraId="7540BC8B" w14:textId="77777777" w:rsidTr="004046FE">
        <w:trPr>
          <w:gridAfter w:val="1"/>
          <w:wAfter w:w="2" w:type="pct"/>
          <w:trHeight w:val="1877"/>
          <w:jc w:val="center"/>
        </w:trPr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5A93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824F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1E06C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B7343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18. ส่งเสริม สนับสนุน</w:t>
            </w:r>
          </w:p>
          <w:p w14:paraId="2361BDFD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ให้มีแนวทางปฏิบัติและมาตรการรักษาความปลอดภัยของสถานศึกษาอย่างมีประสิทธิภาพ</w:t>
            </w:r>
          </w:p>
        </w:tc>
        <w:tc>
          <w:tcPr>
            <w:tcW w:w="1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54EB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46FE" w:rsidRPr="008143E8" w14:paraId="393E6653" w14:textId="77777777" w:rsidTr="004046FE">
        <w:trPr>
          <w:gridAfter w:val="1"/>
          <w:wAfter w:w="2" w:type="pct"/>
          <w:trHeight w:val="2932"/>
          <w:jc w:val="center"/>
        </w:trPr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E2664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BAF3" w14:textId="12717647" w:rsidR="004046FE" w:rsidRPr="008143E8" w:rsidRDefault="00AF00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11.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จัดสภาพแวดล้อมและแหล่งเรียนรู้ที่เอื้อต่อความเป็นอยู่และการเรียนรู้ของนักเรียน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AFFA" w14:textId="1D900ECB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F066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19. ส่งเสริม สนับสนุนการจัดสภาพแวดล้อมและแหล่งเรียนรู้ให้เอื้อต่อการจัดการศึกษา</w:t>
            </w:r>
          </w:p>
          <w:p w14:paraId="75714614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9" w:type="pct"/>
            <w:tcBorders>
              <w:left w:val="single" w:sz="4" w:space="0" w:color="auto"/>
              <w:right w:val="single" w:sz="4" w:space="0" w:color="auto"/>
            </w:tcBorders>
          </w:tcPr>
          <w:p w14:paraId="159A62FB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มีแหล่งเรียนรู้ทุกกลุ่มสาระการเรียนรู้</w:t>
            </w:r>
          </w:p>
          <w:p w14:paraId="5ED3F872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มีแหล่งเรียนรู้ของการศึกษาทางไกลผ่านดาวเทียม</w:t>
            </w:r>
          </w:p>
          <w:p w14:paraId="04EF0F46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มีแหล่งเรียนรู้ห้องสมุด</w:t>
            </w:r>
          </w:p>
          <w:p w14:paraId="6229AC72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มีแหล่งเรียนรู้เศรษฐกิจพอเพียง</w:t>
            </w:r>
          </w:p>
          <w:p w14:paraId="73C97E35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มีเอกลักษณ์ของโรงเรียน “สิ่งแวดล้อมเด่น มีแหล่งเรียนรู้สู่อาชีพ”</w:t>
            </w:r>
          </w:p>
          <w:p w14:paraId="13FBAD92" w14:textId="77777777" w:rsidR="004046FE" w:rsidRPr="008143E8" w:rsidRDefault="004046FE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</w:tbl>
    <w:p w14:paraId="29E83F0B" w14:textId="77777777" w:rsidR="00E508C7" w:rsidRDefault="00E508C7" w:rsidP="00E508C7">
      <w:pPr>
        <w:tabs>
          <w:tab w:val="left" w:pos="2364"/>
        </w:tabs>
        <w:rPr>
          <w:sz w:val="32"/>
          <w:szCs w:val="32"/>
        </w:rPr>
      </w:pPr>
    </w:p>
    <w:tbl>
      <w:tblPr>
        <w:tblStyle w:val="a4"/>
        <w:tblW w:w="5250" w:type="pct"/>
        <w:jc w:val="center"/>
        <w:tblLook w:val="04A0" w:firstRow="1" w:lastRow="0" w:firstColumn="1" w:lastColumn="0" w:noHBand="0" w:noVBand="1"/>
      </w:tblPr>
      <w:tblGrid>
        <w:gridCol w:w="3143"/>
        <w:gridCol w:w="2912"/>
        <w:gridCol w:w="2739"/>
        <w:gridCol w:w="3024"/>
        <w:gridCol w:w="3707"/>
      </w:tblGrid>
      <w:tr w:rsidR="00E508C7" w:rsidRPr="008143E8" w14:paraId="0A0F3F0F" w14:textId="77777777" w:rsidTr="008B00B4">
        <w:trPr>
          <w:trHeight w:val="563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BB6" w14:textId="185D0DF5" w:rsidR="00E508C7" w:rsidRPr="008143E8" w:rsidRDefault="00CC73D1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8143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พันธ</w:t>
            </w:r>
            <w:proofErr w:type="spellEnd"/>
            <w:r w:rsidRPr="008143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100A" w14:textId="406C3862" w:rsidR="00E508C7" w:rsidRPr="008143E8" w:rsidRDefault="00CC73D1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3145" w14:textId="0468B81F" w:rsidR="00E508C7" w:rsidRPr="008143E8" w:rsidRDefault="00CC73D1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กลยุทธ์ระดับโรงเรียน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CB2D" w14:textId="77777777" w:rsidR="00E508C7" w:rsidRPr="008143E8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D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7681" w14:textId="77777777" w:rsidR="00E508C7" w:rsidRPr="008143E8" w:rsidRDefault="00E508C7" w:rsidP="008B00B4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E508C7" w:rsidRPr="008143E8" w14:paraId="4F18617E" w14:textId="77777777" w:rsidTr="00837592">
        <w:trPr>
          <w:trHeight w:val="5172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2D03C" w14:textId="3AE5B881" w:rsidR="00E508C7" w:rsidRPr="00CC73D1" w:rsidRDefault="00CC73D1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พัฒนาหลักสูตรสถานศึกษา หลักสูตรอาชีพ</w:t>
            </w:r>
            <w:r w:rsidRPr="00411A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เพื่อการมีงานทำ</w:t>
            </w:r>
            <w:r w:rsidRPr="00411A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สูตรท้องถิ่นให้เป็นไปตามมาตรฐานการศึกษาสอดคล้องกับบริบทของสถานศึกษาโดยการมีส่วนร่วมของทุกภาคส่วน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เพื่อการพัฒนาที่ยั่งยืน สู่การเรียนรู้ในศตวรรษที่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B4099" w14:textId="39A1CB1E" w:rsidR="00E508C7" w:rsidRPr="008143E8" w:rsidRDefault="00CC73D1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12.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สถานศึกษามีหลักสูตรสถานศึกษา หลักสูตรอาชีพ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เพื่อการมีงานทำ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สูตรท้องถิ่นที่เป็นไปตามมาตรฐานการศึกษาสอดคล้องกับบริบทของสถานศึกษาโดยการมีส่วนร่วมของทุกภาคส่วน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เพื่อการพัฒนาที่ยั่งยืน สู่การเรียนรู้ในศตวรรษที่ 21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A0D44" w14:textId="44F01FDF" w:rsidR="00E508C7" w:rsidRPr="008143E8" w:rsidRDefault="00CC73D1" w:rsidP="008B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ส่งเสริม สนับสนุนการบริหารจัดการหลักสูตรสถานศึกษา หลักสูตรอาชีพ</w:t>
            </w:r>
            <w:r w:rsidRPr="00411A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เพื่อการมีงานทำ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ลักสูตรท้องถิ่นและกำหนดมาตรฐานการศึกษาให้สอดคล้องกับบริบทของสถานศึกษาโดยการมีส่วนร่วมของทุกภาคส่วน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เพื่อการพัฒนาที่ยั่งยืน สู่การเรียนรู้ในศตวรรษที่ </w:t>
            </w:r>
            <w:r w:rsidRPr="00411A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C1D2" w14:textId="77777777" w:rsidR="00E508C7" w:rsidRPr="008143E8" w:rsidRDefault="00E508C7" w:rsidP="008B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20.ปรับปรุงและพัฒนาหลักสูตร กระบวนการจัดการเรียนการสอนให้สอดคล้องกับบริบทของสถานศึกษา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76025" w14:textId="77777777" w:rsidR="00E508C7" w:rsidRPr="008143E8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การจัดการศึกษามีระบบการประกันคุณภาพภายในที่มีคุณภาพตามมาตรฐานการประกันคุณภาพ และสอดคล้องับมาตรฐานการประกันคุณภาพภายนอก</w:t>
            </w:r>
          </w:p>
          <w:p w14:paraId="4A003086" w14:textId="77777777" w:rsidR="00E508C7" w:rsidRPr="008143E8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รายงานคุณภาพการจัดการศึกษาของโรงเรียนให้หน่วยงานที่เกี่ยวข้องทุกปี</w:t>
            </w:r>
          </w:p>
          <w:p w14:paraId="045270A8" w14:textId="77777777" w:rsidR="00E508C7" w:rsidRPr="008143E8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14:paraId="69B886B0" w14:textId="77777777" w:rsidR="00E508C7" w:rsidRPr="008143E8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มีหลักสูตรสถานศึกษาที่มีมาตรฐาน  </w:t>
            </w:r>
          </w:p>
          <w:p w14:paraId="67140DD7" w14:textId="77777777" w:rsidR="00E508C7" w:rsidRPr="008143E8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มีหลักสูตรอาชีพและหลักสูตรท้องถิ่นที่มีมาตรฐาน</w:t>
            </w:r>
          </w:p>
          <w:p w14:paraId="0763CD45" w14:textId="77777777" w:rsidR="00E508C7" w:rsidRPr="008143E8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มีแหล่งเรียนรู้เกี่ยวกับอาเซียน</w:t>
            </w:r>
          </w:p>
          <w:p w14:paraId="1AC69394" w14:textId="77777777" w:rsidR="00E508C7" w:rsidRPr="008143E8" w:rsidRDefault="00E508C7" w:rsidP="008B00B4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14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ผลการดำเนินการโครงการประสบความสำเร็จไม่น้อยกว่าร้อยละ </w:t>
            </w:r>
            <w:r w:rsidRPr="008143E8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</w:tbl>
    <w:p w14:paraId="7560F89C" w14:textId="77777777" w:rsidR="00E508C7" w:rsidRPr="00E74345" w:rsidRDefault="00E508C7" w:rsidP="00E508C7">
      <w:pPr>
        <w:spacing w:line="228" w:lineRule="auto"/>
        <w:jc w:val="center"/>
        <w:rPr>
          <w:b/>
          <w:bCs/>
          <w:sz w:val="32"/>
          <w:szCs w:val="32"/>
        </w:rPr>
      </w:pPr>
    </w:p>
    <w:p w14:paraId="242E70B6" w14:textId="77777777" w:rsidR="00E508C7" w:rsidRPr="00A867BA" w:rsidRDefault="00E508C7" w:rsidP="00E508C7"/>
    <w:p w14:paraId="24A6A94C" w14:textId="77777777" w:rsidR="008670CA" w:rsidRPr="00E508C7" w:rsidRDefault="008670CA" w:rsidP="00E508C7">
      <w:pPr>
        <w:tabs>
          <w:tab w:val="left" w:pos="739"/>
        </w:tabs>
        <w:ind w:left="142"/>
        <w:rPr>
          <w:sz w:val="32"/>
          <w:szCs w:val="32"/>
        </w:rPr>
      </w:pPr>
    </w:p>
    <w:sectPr w:rsidR="008670CA" w:rsidRPr="00E508C7" w:rsidSect="00DD1009">
      <w:pgSz w:w="16838" w:h="11906" w:orient="landscape"/>
      <w:pgMar w:top="92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8BBBF" w14:textId="77777777" w:rsidR="00146347" w:rsidRDefault="00146347" w:rsidP="001E4DD6">
      <w:r>
        <w:separator/>
      </w:r>
    </w:p>
  </w:endnote>
  <w:endnote w:type="continuationSeparator" w:id="0">
    <w:p w14:paraId="6C4E0226" w14:textId="77777777" w:rsidR="00146347" w:rsidRDefault="00146347" w:rsidP="001E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5009F" w14:textId="0359CBAF" w:rsidR="003E5EA3" w:rsidRPr="002B3E39" w:rsidRDefault="003E5EA3" w:rsidP="004077BC">
    <w:pPr>
      <w:pStyle w:val="a8"/>
      <w:jc w:val="right"/>
      <w:rPr>
        <w:szCs w:val="24"/>
      </w:rPr>
    </w:pPr>
    <w:r w:rsidRPr="002B3E39">
      <w:rPr>
        <w:szCs w:val="24"/>
        <w:cs/>
      </w:rPr>
      <w:t>แผนปฏิบัติการโรงเรียนราชประชานุเคราะห์ ๓๗ จังหวัดกระบี่  ปีงบประมาณ</w:t>
    </w:r>
    <w:r w:rsidRPr="002B3E39">
      <w:rPr>
        <w:szCs w:val="24"/>
      </w:rPr>
      <w:t xml:space="preserve"> </w:t>
    </w:r>
    <w:r w:rsidR="003753B4">
      <w:rPr>
        <w:rFonts w:hint="cs"/>
        <w:szCs w:val="24"/>
        <w:cs/>
      </w:rPr>
      <w:t>๒๕๖</w:t>
    </w:r>
    <w:r w:rsidR="00242EF1">
      <w:rPr>
        <w:rFonts w:hint="cs"/>
        <w:szCs w:val="24"/>
        <w:cs/>
      </w:rPr>
      <w:t>๔</w:t>
    </w:r>
  </w:p>
  <w:p w14:paraId="27E5B7A5" w14:textId="77777777" w:rsidR="003E5EA3" w:rsidRDefault="003E5E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5FA22" w14:textId="0615866B" w:rsidR="003E5EA3" w:rsidRDefault="003E5EA3" w:rsidP="00ED5772">
    <w:pPr>
      <w:pStyle w:val="a8"/>
      <w:jc w:val="right"/>
    </w:pPr>
    <w:r w:rsidRPr="0039546A">
      <w:rPr>
        <w:rFonts w:ascii="TH SarabunIT๙" w:hAnsi="TH SarabunIT๙" w:cs="TH SarabunIT๙"/>
        <w:szCs w:val="24"/>
        <w:cs/>
      </w:rPr>
      <w:t>แผนปฏิบัติการโรงเรียนราชประชานุเคราะห์ ๓๗ จังหวัดกระบี่  ปีงบประมาณ</w:t>
    </w:r>
    <w:r w:rsidRPr="0039546A">
      <w:rPr>
        <w:rFonts w:ascii="TH SarabunIT๙" w:hAnsi="TH SarabunIT๙" w:cs="TH SarabunIT๙"/>
        <w:szCs w:val="24"/>
      </w:rPr>
      <w:t xml:space="preserve"> </w:t>
    </w:r>
    <w:r w:rsidRPr="0039546A">
      <w:rPr>
        <w:rFonts w:ascii="TH SarabunIT๙" w:hAnsi="TH SarabunIT๙" w:cs="TH SarabunIT๙"/>
        <w:szCs w:val="24"/>
        <w:cs/>
      </w:rPr>
      <w:t>25</w:t>
    </w:r>
    <w:r>
      <w:rPr>
        <w:rFonts w:ascii="TH SarabunIT๙" w:hAnsi="TH SarabunIT๙" w:cs="TH SarabunIT๙"/>
        <w:szCs w:val="24"/>
        <w:cs/>
      </w:rPr>
      <w:t>6</w:t>
    </w:r>
    <w:r w:rsidR="003C1D32">
      <w:rPr>
        <w:rFonts w:ascii="TH SarabunIT๙" w:hAnsi="TH SarabunIT๙" w:cs="TH SarabunIT๙" w:hint="cs"/>
        <w:szCs w:val="24"/>
        <w:cs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FB1EE" w14:textId="77777777" w:rsidR="00146347" w:rsidRDefault="00146347" w:rsidP="001E4DD6">
      <w:r>
        <w:separator/>
      </w:r>
    </w:p>
  </w:footnote>
  <w:footnote w:type="continuationSeparator" w:id="0">
    <w:p w14:paraId="2DB95D65" w14:textId="77777777" w:rsidR="00146347" w:rsidRDefault="00146347" w:rsidP="001E4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649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2"/>
        <w:szCs w:val="24"/>
      </w:rPr>
    </w:sdtEndPr>
    <w:sdtContent>
      <w:p w14:paraId="3A937BC1" w14:textId="77777777" w:rsidR="003E5EA3" w:rsidRPr="00BA161D" w:rsidRDefault="003E5EA3">
        <w:pPr>
          <w:pStyle w:val="a5"/>
          <w:jc w:val="right"/>
          <w:rPr>
            <w:rFonts w:ascii="TH SarabunIT๙" w:hAnsi="TH SarabunIT๙" w:cs="TH SarabunIT๙"/>
            <w:sz w:val="22"/>
            <w:szCs w:val="24"/>
          </w:rPr>
        </w:pPr>
        <w:r w:rsidRPr="00BA161D">
          <w:rPr>
            <w:rFonts w:ascii="TH SarabunIT๙" w:hAnsi="TH SarabunIT๙" w:cs="TH SarabunIT๙"/>
            <w:szCs w:val="24"/>
          </w:rPr>
          <w:fldChar w:fldCharType="begin"/>
        </w:r>
        <w:r w:rsidRPr="00BA161D">
          <w:rPr>
            <w:rFonts w:ascii="TH SarabunIT๙" w:hAnsi="TH SarabunIT๙" w:cs="TH SarabunIT๙"/>
            <w:szCs w:val="24"/>
          </w:rPr>
          <w:instrText xml:space="preserve"> PAGE   \* MERGEFORMAT </w:instrText>
        </w:r>
        <w:r w:rsidRPr="00BA161D">
          <w:rPr>
            <w:rFonts w:ascii="TH SarabunIT๙" w:hAnsi="TH SarabunIT๙" w:cs="TH SarabunIT๙"/>
            <w:szCs w:val="24"/>
          </w:rPr>
          <w:fldChar w:fldCharType="separate"/>
        </w:r>
        <w:r w:rsidR="008A66E0" w:rsidRPr="008A66E0">
          <w:rPr>
            <w:rFonts w:ascii="TH SarabunIT๙" w:hAnsi="TH SarabunIT๙" w:cs="TH SarabunIT๙"/>
            <w:noProof/>
            <w:szCs w:val="24"/>
            <w:lang w:val="th-TH"/>
          </w:rPr>
          <w:t>29</w:t>
        </w:r>
        <w:r w:rsidRPr="00BA161D">
          <w:rPr>
            <w:rFonts w:ascii="TH SarabunIT๙" w:hAnsi="TH SarabunIT๙" w:cs="TH SarabunIT๙"/>
            <w:noProof/>
            <w:szCs w:val="24"/>
            <w:lang w:val="th-TH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C8F"/>
    <w:multiLevelType w:val="hybridMultilevel"/>
    <w:tmpl w:val="C1A09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314AA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7F31557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A726A4D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C0F5D9C"/>
    <w:multiLevelType w:val="hybridMultilevel"/>
    <w:tmpl w:val="4DB23C16"/>
    <w:lvl w:ilvl="0" w:tplc="6A84D0C4">
      <w:start w:val="1"/>
      <w:numFmt w:val="thaiNumbers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3AB2D30"/>
    <w:multiLevelType w:val="hybridMultilevel"/>
    <w:tmpl w:val="7CA2F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005C"/>
    <w:multiLevelType w:val="hybridMultilevel"/>
    <w:tmpl w:val="0B82B77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DD240E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AA31616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1AC93A9B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05C1355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6DE4B16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85E634A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B9C437E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C4C283F"/>
    <w:multiLevelType w:val="hybridMultilevel"/>
    <w:tmpl w:val="4DB23C16"/>
    <w:lvl w:ilvl="0" w:tplc="6A84D0C4">
      <w:start w:val="1"/>
      <w:numFmt w:val="thaiNumbers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2EA52335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31B118A2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340908CC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7783759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40BE0158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31406BC"/>
    <w:multiLevelType w:val="hybridMultilevel"/>
    <w:tmpl w:val="11AEB4A6"/>
    <w:lvl w:ilvl="0" w:tplc="EB7C74A4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58F45BA"/>
    <w:multiLevelType w:val="hybridMultilevel"/>
    <w:tmpl w:val="4DB23C16"/>
    <w:lvl w:ilvl="0" w:tplc="6A84D0C4">
      <w:start w:val="1"/>
      <w:numFmt w:val="thaiNumbers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79561F8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B000769"/>
    <w:multiLevelType w:val="hybridMultilevel"/>
    <w:tmpl w:val="4DB23C16"/>
    <w:lvl w:ilvl="0" w:tplc="6A84D0C4">
      <w:start w:val="1"/>
      <w:numFmt w:val="thaiNumbers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4DD4066F"/>
    <w:multiLevelType w:val="hybridMultilevel"/>
    <w:tmpl w:val="11AEB4A6"/>
    <w:lvl w:ilvl="0" w:tplc="EB7C74A4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572166FA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>
    <w:nsid w:val="5A2F7769"/>
    <w:multiLevelType w:val="hybridMultilevel"/>
    <w:tmpl w:val="4DB23C16"/>
    <w:lvl w:ilvl="0" w:tplc="6A84D0C4">
      <w:start w:val="1"/>
      <w:numFmt w:val="thaiNumbers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5CB60B22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5F993C9E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5F9F0F4E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6B124E0C"/>
    <w:multiLevelType w:val="hybridMultilevel"/>
    <w:tmpl w:val="C2025DD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2287B"/>
    <w:multiLevelType w:val="hybridMultilevel"/>
    <w:tmpl w:val="4DB23C16"/>
    <w:lvl w:ilvl="0" w:tplc="6A84D0C4">
      <w:start w:val="1"/>
      <w:numFmt w:val="thaiNumbers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745B0ACB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>
    <w:nsid w:val="74EA0906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>
    <w:nsid w:val="75273B53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76C77EB5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>
    <w:nsid w:val="77943CC4"/>
    <w:multiLevelType w:val="hybridMultilevel"/>
    <w:tmpl w:val="4DB23C16"/>
    <w:lvl w:ilvl="0" w:tplc="6A84D0C4">
      <w:start w:val="1"/>
      <w:numFmt w:val="thaiNumbers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7FB92537"/>
    <w:multiLevelType w:val="hybridMultilevel"/>
    <w:tmpl w:val="A35C8A66"/>
    <w:lvl w:ilvl="0" w:tplc="648847B6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0"/>
  </w:num>
  <w:num w:numId="3">
    <w:abstractNumId w:val="30"/>
  </w:num>
  <w:num w:numId="4">
    <w:abstractNumId w:val="34"/>
  </w:num>
  <w:num w:numId="5">
    <w:abstractNumId w:val="13"/>
  </w:num>
  <w:num w:numId="6">
    <w:abstractNumId w:val="3"/>
  </w:num>
  <w:num w:numId="7">
    <w:abstractNumId w:val="35"/>
  </w:num>
  <w:num w:numId="8">
    <w:abstractNumId w:val="6"/>
  </w:num>
  <w:num w:numId="9">
    <w:abstractNumId w:val="36"/>
  </w:num>
  <w:num w:numId="10">
    <w:abstractNumId w:val="24"/>
  </w:num>
  <w:num w:numId="11">
    <w:abstractNumId w:val="20"/>
  </w:num>
  <w:num w:numId="12">
    <w:abstractNumId w:val="26"/>
  </w:num>
  <w:num w:numId="13">
    <w:abstractNumId w:val="23"/>
  </w:num>
  <w:num w:numId="14">
    <w:abstractNumId w:val="1"/>
  </w:num>
  <w:num w:numId="15">
    <w:abstractNumId w:val="37"/>
  </w:num>
  <w:num w:numId="16">
    <w:abstractNumId w:val="9"/>
  </w:num>
  <w:num w:numId="17">
    <w:abstractNumId w:val="32"/>
  </w:num>
  <w:num w:numId="18">
    <w:abstractNumId w:val="2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11"/>
  </w:num>
  <w:num w:numId="28">
    <w:abstractNumId w:val="27"/>
  </w:num>
  <w:num w:numId="29">
    <w:abstractNumId w:val="7"/>
  </w:num>
  <w:num w:numId="30">
    <w:abstractNumId w:val="28"/>
  </w:num>
  <w:num w:numId="31">
    <w:abstractNumId w:val="4"/>
  </w:num>
  <w:num w:numId="32">
    <w:abstractNumId w:val="31"/>
  </w:num>
  <w:num w:numId="33">
    <w:abstractNumId w:val="14"/>
  </w:num>
  <w:num w:numId="34">
    <w:abstractNumId w:val="21"/>
  </w:num>
  <w:num w:numId="35">
    <w:abstractNumId w:val="17"/>
  </w:num>
  <w:num w:numId="36">
    <w:abstractNumId w:val="16"/>
  </w:num>
  <w:num w:numId="37">
    <w:abstractNumId w:val="15"/>
  </w:num>
  <w:num w:numId="38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2A"/>
    <w:rsid w:val="00007DD3"/>
    <w:rsid w:val="0003093B"/>
    <w:rsid w:val="000554D2"/>
    <w:rsid w:val="000F1A1B"/>
    <w:rsid w:val="00115A3F"/>
    <w:rsid w:val="00146347"/>
    <w:rsid w:val="001533A0"/>
    <w:rsid w:val="00161DDF"/>
    <w:rsid w:val="00164211"/>
    <w:rsid w:val="001D1D91"/>
    <w:rsid w:val="001D73DE"/>
    <w:rsid w:val="001E1C8E"/>
    <w:rsid w:val="001E4DD6"/>
    <w:rsid w:val="001E563F"/>
    <w:rsid w:val="001F2AB0"/>
    <w:rsid w:val="00217802"/>
    <w:rsid w:val="00233DE8"/>
    <w:rsid w:val="00242EF1"/>
    <w:rsid w:val="002453C3"/>
    <w:rsid w:val="0028515E"/>
    <w:rsid w:val="002B07CC"/>
    <w:rsid w:val="002D3D5E"/>
    <w:rsid w:val="002E205A"/>
    <w:rsid w:val="00335097"/>
    <w:rsid w:val="003626F1"/>
    <w:rsid w:val="003753B4"/>
    <w:rsid w:val="003C1D32"/>
    <w:rsid w:val="003D26AD"/>
    <w:rsid w:val="003E485A"/>
    <w:rsid w:val="003E5EA3"/>
    <w:rsid w:val="004046FE"/>
    <w:rsid w:val="004077BC"/>
    <w:rsid w:val="00452CBD"/>
    <w:rsid w:val="004B0E0A"/>
    <w:rsid w:val="004D5144"/>
    <w:rsid w:val="005233A1"/>
    <w:rsid w:val="005401DD"/>
    <w:rsid w:val="00602446"/>
    <w:rsid w:val="00622CED"/>
    <w:rsid w:val="006908F5"/>
    <w:rsid w:val="006F0B00"/>
    <w:rsid w:val="00756D05"/>
    <w:rsid w:val="007748AE"/>
    <w:rsid w:val="0078732A"/>
    <w:rsid w:val="007D4A96"/>
    <w:rsid w:val="0082540D"/>
    <w:rsid w:val="00837592"/>
    <w:rsid w:val="008418C6"/>
    <w:rsid w:val="008670CA"/>
    <w:rsid w:val="00870B9F"/>
    <w:rsid w:val="008968F6"/>
    <w:rsid w:val="008A1E5D"/>
    <w:rsid w:val="008A66E0"/>
    <w:rsid w:val="0098700F"/>
    <w:rsid w:val="009B2E83"/>
    <w:rsid w:val="009B3B0B"/>
    <w:rsid w:val="00A37378"/>
    <w:rsid w:val="00A5037A"/>
    <w:rsid w:val="00A661D8"/>
    <w:rsid w:val="00A95922"/>
    <w:rsid w:val="00A95F79"/>
    <w:rsid w:val="00AE32A2"/>
    <w:rsid w:val="00AF00FE"/>
    <w:rsid w:val="00B52355"/>
    <w:rsid w:val="00B82726"/>
    <w:rsid w:val="00B92B40"/>
    <w:rsid w:val="00BA161D"/>
    <w:rsid w:val="00BB2B71"/>
    <w:rsid w:val="00BD3EFC"/>
    <w:rsid w:val="00BE0EC4"/>
    <w:rsid w:val="00BE2093"/>
    <w:rsid w:val="00BE7670"/>
    <w:rsid w:val="00C252B7"/>
    <w:rsid w:val="00C35D97"/>
    <w:rsid w:val="00C81CB3"/>
    <w:rsid w:val="00C85974"/>
    <w:rsid w:val="00CC73D1"/>
    <w:rsid w:val="00CF7F57"/>
    <w:rsid w:val="00D200E3"/>
    <w:rsid w:val="00D4302E"/>
    <w:rsid w:val="00D52673"/>
    <w:rsid w:val="00DB17DF"/>
    <w:rsid w:val="00E11525"/>
    <w:rsid w:val="00E45150"/>
    <w:rsid w:val="00E47399"/>
    <w:rsid w:val="00E508C7"/>
    <w:rsid w:val="00E83769"/>
    <w:rsid w:val="00E865A2"/>
    <w:rsid w:val="00EA7725"/>
    <w:rsid w:val="00ED5772"/>
    <w:rsid w:val="00F40FCC"/>
    <w:rsid w:val="00F65440"/>
    <w:rsid w:val="00F84310"/>
    <w:rsid w:val="00FB6EA7"/>
    <w:rsid w:val="00FD3775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8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2A"/>
    <w:pPr>
      <w:spacing w:after="0" w:line="240" w:lineRule="auto"/>
    </w:pPr>
    <w:rPr>
      <w:rFonts w:ascii="TH SarabunPSK" w:eastAsia="Times New Roman" w:hAnsi="TH SarabunPSK" w:cs="TH SarabunPSK"/>
      <w:sz w:val="24"/>
    </w:rPr>
  </w:style>
  <w:style w:type="paragraph" w:styleId="1">
    <w:name w:val="heading 1"/>
    <w:basedOn w:val="a"/>
    <w:next w:val="a"/>
    <w:link w:val="10"/>
    <w:uiPriority w:val="99"/>
    <w:qFormat/>
    <w:rsid w:val="0078732A"/>
    <w:pPr>
      <w:keepNext/>
      <w:keepLines/>
      <w:spacing w:before="480" w:line="276" w:lineRule="auto"/>
      <w:outlineLvl w:val="0"/>
    </w:pPr>
    <w:rPr>
      <w:rFonts w:ascii="Cambria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9"/>
    <w:qFormat/>
    <w:rsid w:val="0078732A"/>
    <w:pPr>
      <w:keepNext/>
      <w:keepLines/>
      <w:spacing w:before="200" w:line="276" w:lineRule="auto"/>
      <w:outlineLvl w:val="1"/>
    </w:pPr>
    <w:rPr>
      <w:rFonts w:ascii="Cambria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78732A"/>
    <w:pPr>
      <w:keepNext/>
      <w:keepLines/>
      <w:spacing w:before="200" w:line="276" w:lineRule="auto"/>
      <w:outlineLvl w:val="2"/>
    </w:pPr>
    <w:rPr>
      <w:rFonts w:ascii="Cambria" w:hAnsi="Cambria" w:cs="Angsana New"/>
      <w:b/>
      <w:bCs/>
      <w:color w:val="4F81BD"/>
      <w:sz w:val="22"/>
    </w:rPr>
  </w:style>
  <w:style w:type="paragraph" w:styleId="4">
    <w:name w:val="heading 4"/>
    <w:basedOn w:val="a"/>
    <w:next w:val="a"/>
    <w:link w:val="40"/>
    <w:uiPriority w:val="99"/>
    <w:qFormat/>
    <w:rsid w:val="0078732A"/>
    <w:pPr>
      <w:keepNext/>
      <w:keepLines/>
      <w:spacing w:before="200" w:line="276" w:lineRule="auto"/>
      <w:outlineLvl w:val="3"/>
    </w:pPr>
    <w:rPr>
      <w:rFonts w:ascii="Cambria" w:hAnsi="Cambria" w:cs="Angsana New"/>
      <w:b/>
      <w:bCs/>
      <w:i/>
      <w:iCs/>
      <w:color w:val="4F81BD"/>
      <w:sz w:val="22"/>
    </w:rPr>
  </w:style>
  <w:style w:type="paragraph" w:styleId="5">
    <w:name w:val="heading 5"/>
    <w:basedOn w:val="a"/>
    <w:next w:val="a"/>
    <w:link w:val="50"/>
    <w:uiPriority w:val="99"/>
    <w:qFormat/>
    <w:rsid w:val="0078732A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hAnsi="Angsana New" w:cs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78732A"/>
    <w:pPr>
      <w:keepNext/>
      <w:tabs>
        <w:tab w:val="left" w:pos="720"/>
        <w:tab w:val="left" w:pos="1080"/>
      </w:tabs>
      <w:jc w:val="center"/>
      <w:outlineLvl w:val="5"/>
    </w:pPr>
    <w:rPr>
      <w:rFonts w:ascii="Angsana New" w:hAnsi="Angsana New" w:cs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rsid w:val="0078732A"/>
    <w:pPr>
      <w:keepNext/>
      <w:framePr w:hSpace="180" w:wrap="auto" w:vAnchor="text" w:hAnchor="page" w:x="1558" w:y="331"/>
      <w:tabs>
        <w:tab w:val="left" w:pos="720"/>
        <w:tab w:val="left" w:pos="1080"/>
      </w:tabs>
      <w:jc w:val="right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78732A"/>
    <w:pPr>
      <w:keepNext/>
      <w:keepLines/>
      <w:spacing w:before="200" w:line="276" w:lineRule="auto"/>
      <w:outlineLvl w:val="7"/>
    </w:pPr>
    <w:rPr>
      <w:rFonts w:ascii="Cambria" w:hAnsi="Cambria" w:cs="Angsana New"/>
      <w:color w:val="404040"/>
      <w:sz w:val="20"/>
      <w:szCs w:val="25"/>
    </w:rPr>
  </w:style>
  <w:style w:type="paragraph" w:styleId="9">
    <w:name w:val="heading 9"/>
    <w:basedOn w:val="a"/>
    <w:next w:val="a"/>
    <w:link w:val="90"/>
    <w:uiPriority w:val="99"/>
    <w:qFormat/>
    <w:rsid w:val="0078732A"/>
    <w:pPr>
      <w:keepNext/>
      <w:spacing w:before="240"/>
      <w:ind w:left="720" w:hanging="720"/>
      <w:jc w:val="right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78732A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9"/>
    <w:rsid w:val="0078732A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78732A"/>
    <w:rPr>
      <w:rFonts w:ascii="Cambria" w:eastAsia="Times New Roman" w:hAnsi="Cambria" w:cs="Angsana New"/>
      <w:b/>
      <w:bCs/>
      <w:color w:val="4F81BD"/>
    </w:rPr>
  </w:style>
  <w:style w:type="character" w:customStyle="1" w:styleId="40">
    <w:name w:val="หัวเรื่อง 4 อักขระ"/>
    <w:basedOn w:val="a0"/>
    <w:link w:val="4"/>
    <w:uiPriority w:val="99"/>
    <w:rsid w:val="0078732A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basedOn w:val="a0"/>
    <w:link w:val="5"/>
    <w:uiPriority w:val="99"/>
    <w:rsid w:val="0078732A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uiPriority w:val="99"/>
    <w:rsid w:val="0078732A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uiPriority w:val="99"/>
    <w:rsid w:val="0078732A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9"/>
    <w:rsid w:val="0078732A"/>
    <w:rPr>
      <w:rFonts w:ascii="Cambria" w:eastAsia="Times New Roman" w:hAnsi="Cambria" w:cs="Angsana New"/>
      <w:color w:val="404040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9"/>
    <w:rsid w:val="0078732A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Hyperlink"/>
    <w:uiPriority w:val="99"/>
    <w:rsid w:val="0078732A"/>
    <w:rPr>
      <w:color w:val="0000FF"/>
      <w:u w:val="single"/>
    </w:rPr>
  </w:style>
  <w:style w:type="table" w:styleId="a4">
    <w:name w:val="Table Grid"/>
    <w:basedOn w:val="a1"/>
    <w:rsid w:val="0078732A"/>
    <w:pPr>
      <w:spacing w:after="0" w:line="240" w:lineRule="auto"/>
    </w:pPr>
    <w:rPr>
      <w:rFonts w:ascii="TH SarabunPSK" w:eastAsia="Times New Roma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8732A"/>
    <w:pPr>
      <w:tabs>
        <w:tab w:val="center" w:pos="4153"/>
        <w:tab w:val="right" w:pos="8306"/>
      </w:tabs>
    </w:pPr>
    <w:rPr>
      <w:rFonts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78732A"/>
    <w:rPr>
      <w:rFonts w:ascii="TH SarabunPSK" w:eastAsia="Times New Roman" w:hAnsi="TH SarabunPSK" w:cs="Angsana New"/>
      <w:sz w:val="24"/>
    </w:rPr>
  </w:style>
  <w:style w:type="character" w:styleId="a7">
    <w:name w:val="page number"/>
    <w:basedOn w:val="a0"/>
    <w:uiPriority w:val="99"/>
    <w:rsid w:val="0078732A"/>
  </w:style>
  <w:style w:type="paragraph" w:styleId="a8">
    <w:name w:val="footer"/>
    <w:basedOn w:val="a"/>
    <w:link w:val="a9"/>
    <w:uiPriority w:val="99"/>
    <w:rsid w:val="0078732A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8732A"/>
    <w:rPr>
      <w:rFonts w:ascii="TH SarabunPSK" w:eastAsia="Times New Roman" w:hAnsi="TH SarabunPSK" w:cs="TH SarabunPSK"/>
      <w:sz w:val="24"/>
    </w:rPr>
  </w:style>
  <w:style w:type="paragraph" w:styleId="aa">
    <w:name w:val="List Paragraph"/>
    <w:basedOn w:val="a"/>
    <w:uiPriority w:val="34"/>
    <w:qFormat/>
    <w:rsid w:val="007873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21">
    <w:name w:val="รายการย่อหน้า2"/>
    <w:basedOn w:val="a"/>
    <w:uiPriority w:val="99"/>
    <w:qFormat/>
    <w:rsid w:val="0078732A"/>
    <w:pPr>
      <w:ind w:left="720"/>
    </w:pPr>
    <w:rPr>
      <w:rFonts w:eastAsia="Calibri"/>
    </w:rPr>
  </w:style>
  <w:style w:type="paragraph" w:styleId="ab">
    <w:name w:val="Balloon Text"/>
    <w:basedOn w:val="a"/>
    <w:link w:val="ac"/>
    <w:uiPriority w:val="99"/>
    <w:rsid w:val="0078732A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rsid w:val="0078732A"/>
    <w:rPr>
      <w:rFonts w:ascii="Tahoma" w:eastAsia="Times New Roman" w:hAnsi="Tahoma" w:cs="Angsana New"/>
      <w:sz w:val="16"/>
      <w:szCs w:val="20"/>
    </w:rPr>
  </w:style>
  <w:style w:type="paragraph" w:styleId="ad">
    <w:name w:val="No Spacing"/>
    <w:uiPriority w:val="99"/>
    <w:qFormat/>
    <w:rsid w:val="0078732A"/>
    <w:pPr>
      <w:spacing w:after="0" w:line="240" w:lineRule="auto"/>
    </w:pPr>
  </w:style>
  <w:style w:type="paragraph" w:styleId="ae">
    <w:name w:val="Body Text"/>
    <w:aliases w:val="Body Text 1"/>
    <w:basedOn w:val="a"/>
    <w:link w:val="af"/>
    <w:uiPriority w:val="99"/>
    <w:rsid w:val="0078732A"/>
    <w:pPr>
      <w:jc w:val="both"/>
    </w:pPr>
    <w:rPr>
      <w:rFonts w:ascii="Cordia New" w:hAnsi="Cordia New" w:cs="DilleniaUPC"/>
      <w:sz w:val="32"/>
      <w:szCs w:val="32"/>
    </w:rPr>
  </w:style>
  <w:style w:type="character" w:customStyle="1" w:styleId="af">
    <w:name w:val="เนื้อความ อักขระ"/>
    <w:aliases w:val="Body Text 1 อักขระ"/>
    <w:basedOn w:val="a0"/>
    <w:link w:val="ae"/>
    <w:uiPriority w:val="99"/>
    <w:rsid w:val="0078732A"/>
    <w:rPr>
      <w:rFonts w:ascii="Cordia New" w:eastAsia="Times New Roman" w:hAnsi="Cordia New" w:cs="DilleniaUPC"/>
      <w:sz w:val="32"/>
      <w:szCs w:val="32"/>
    </w:rPr>
  </w:style>
  <w:style w:type="paragraph" w:customStyle="1" w:styleId="Bodytext1">
    <w:name w:val="Body text 1"/>
    <w:basedOn w:val="a"/>
    <w:uiPriority w:val="99"/>
    <w:rsid w:val="0078732A"/>
    <w:pPr>
      <w:jc w:val="both"/>
    </w:pPr>
    <w:rPr>
      <w:rFonts w:ascii="DilleniaUPC" w:hAnsi="DilleniaUPC" w:cs="DilleniaUPC"/>
      <w:sz w:val="32"/>
      <w:szCs w:val="32"/>
      <w:lang w:eastAsia="zh-CN"/>
    </w:rPr>
  </w:style>
  <w:style w:type="paragraph" w:styleId="22">
    <w:name w:val="Body Text 2"/>
    <w:basedOn w:val="a"/>
    <w:link w:val="23"/>
    <w:uiPriority w:val="99"/>
    <w:rsid w:val="0078732A"/>
    <w:pPr>
      <w:spacing w:after="120" w:line="480" w:lineRule="auto"/>
      <w:jc w:val="right"/>
    </w:pPr>
    <w:rPr>
      <w:rFonts w:ascii="Times New Roman" w:hAnsi="Times New Roman" w:cs="Angsana New"/>
      <w:sz w:val="28"/>
    </w:rPr>
  </w:style>
  <w:style w:type="character" w:customStyle="1" w:styleId="23">
    <w:name w:val="เนื้อความ 2 อักขระ"/>
    <w:basedOn w:val="a0"/>
    <w:link w:val="22"/>
    <w:uiPriority w:val="99"/>
    <w:rsid w:val="0078732A"/>
    <w:rPr>
      <w:rFonts w:ascii="Times New Roman" w:eastAsia="Times New Roman" w:hAnsi="Times New Roman" w:cs="Angsana New"/>
      <w:sz w:val="28"/>
    </w:rPr>
  </w:style>
  <w:style w:type="paragraph" w:styleId="af0">
    <w:name w:val="Subtitle"/>
    <w:basedOn w:val="a"/>
    <w:link w:val="af1"/>
    <w:uiPriority w:val="99"/>
    <w:qFormat/>
    <w:rsid w:val="0078732A"/>
    <w:pPr>
      <w:jc w:val="right"/>
    </w:pPr>
    <w:rPr>
      <w:rFonts w:ascii="Cordia New" w:hAnsi="Cordia New" w:cs="Angsana New"/>
      <w:b/>
      <w:bCs/>
      <w:sz w:val="36"/>
      <w:szCs w:val="36"/>
    </w:rPr>
  </w:style>
  <w:style w:type="character" w:customStyle="1" w:styleId="af1">
    <w:name w:val="ชื่อเรื่องรอง อักขระ"/>
    <w:basedOn w:val="a0"/>
    <w:link w:val="af0"/>
    <w:uiPriority w:val="99"/>
    <w:rsid w:val="0078732A"/>
    <w:rPr>
      <w:rFonts w:ascii="Cordia New" w:eastAsia="Times New Roman" w:hAnsi="Cordia New" w:cs="Angsana New"/>
      <w:b/>
      <w:bCs/>
      <w:sz w:val="36"/>
      <w:szCs w:val="36"/>
    </w:rPr>
  </w:style>
  <w:style w:type="paragraph" w:styleId="af2">
    <w:name w:val="caption"/>
    <w:basedOn w:val="a"/>
    <w:next w:val="a"/>
    <w:uiPriority w:val="99"/>
    <w:qFormat/>
    <w:rsid w:val="0078732A"/>
    <w:pPr>
      <w:jc w:val="center"/>
    </w:pPr>
    <w:rPr>
      <w:rFonts w:ascii="Angsana New" w:hAnsi="Angsana New" w:cs="Angsana New"/>
      <w:b/>
      <w:bCs/>
      <w:sz w:val="32"/>
      <w:szCs w:val="32"/>
    </w:rPr>
  </w:style>
  <w:style w:type="character" w:styleId="af3">
    <w:name w:val="FollowedHyperlink"/>
    <w:basedOn w:val="a0"/>
    <w:uiPriority w:val="99"/>
    <w:rsid w:val="0078732A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78732A"/>
    <w:pPr>
      <w:jc w:val="center"/>
    </w:pPr>
    <w:rPr>
      <w:rFonts w:ascii="Angsana New" w:hAnsi="Cordia New" w:cs="Angsan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uiPriority w:val="99"/>
    <w:rsid w:val="0078732A"/>
    <w:rPr>
      <w:rFonts w:ascii="Angsana New" w:eastAsia="Times New Roman" w:hAnsi="Cordia New" w:cs="Angsana New"/>
      <w:b/>
      <w:bCs/>
      <w:sz w:val="32"/>
      <w:szCs w:val="32"/>
    </w:rPr>
  </w:style>
  <w:style w:type="paragraph" w:styleId="af4">
    <w:name w:val="Document Map"/>
    <w:basedOn w:val="a"/>
    <w:link w:val="af5"/>
    <w:uiPriority w:val="99"/>
    <w:rsid w:val="0078732A"/>
    <w:pPr>
      <w:shd w:val="clear" w:color="auto" w:fill="000080"/>
      <w:jc w:val="right"/>
    </w:pPr>
    <w:rPr>
      <w:rFonts w:ascii="Tahoma" w:hAnsi="Tahoma" w:cs="Angsana New"/>
      <w:sz w:val="37"/>
      <w:szCs w:val="37"/>
    </w:rPr>
  </w:style>
  <w:style w:type="character" w:customStyle="1" w:styleId="af5">
    <w:name w:val="ผังเอกสาร อักขระ"/>
    <w:basedOn w:val="a0"/>
    <w:link w:val="af4"/>
    <w:uiPriority w:val="99"/>
    <w:rsid w:val="0078732A"/>
    <w:rPr>
      <w:rFonts w:ascii="Tahoma" w:eastAsia="Times New Roman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78732A"/>
    <w:pPr>
      <w:spacing w:after="120"/>
      <w:ind w:left="283"/>
      <w:jc w:val="right"/>
    </w:pPr>
    <w:rPr>
      <w:rFonts w:ascii="Times New Roman" w:hAnsi="Times New Roman" w:cs="Angsana New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78732A"/>
    <w:rPr>
      <w:rFonts w:ascii="Times New Roman" w:eastAsia="Times New Roman" w:hAnsi="Times New Roman" w:cs="Angsana New"/>
      <w:sz w:val="20"/>
      <w:szCs w:val="20"/>
    </w:rPr>
  </w:style>
  <w:style w:type="paragraph" w:styleId="af6">
    <w:name w:val="Body Text Indent"/>
    <w:basedOn w:val="a"/>
    <w:link w:val="af7"/>
    <w:uiPriority w:val="99"/>
    <w:rsid w:val="0078732A"/>
    <w:pPr>
      <w:spacing w:after="120"/>
      <w:ind w:left="283"/>
      <w:jc w:val="right"/>
    </w:pPr>
    <w:rPr>
      <w:rFonts w:ascii="Times New Roman" w:hAnsi="Times New Roman" w:cs="Angsana New"/>
      <w:szCs w:val="20"/>
    </w:rPr>
  </w:style>
  <w:style w:type="character" w:customStyle="1" w:styleId="af7">
    <w:name w:val="การเยื้องเนื้อความ อักขระ"/>
    <w:basedOn w:val="a0"/>
    <w:link w:val="af6"/>
    <w:uiPriority w:val="99"/>
    <w:rsid w:val="0078732A"/>
    <w:rPr>
      <w:rFonts w:ascii="Times New Roman" w:eastAsia="Times New Roman" w:hAnsi="Times New Roman" w:cs="Angsana New"/>
      <w:sz w:val="24"/>
      <w:szCs w:val="20"/>
    </w:rPr>
  </w:style>
  <w:style w:type="paragraph" w:customStyle="1" w:styleId="11">
    <w:name w:val="รายการย่อหน้า1"/>
    <w:basedOn w:val="a"/>
    <w:uiPriority w:val="99"/>
    <w:rsid w:val="0078732A"/>
    <w:pPr>
      <w:spacing w:after="200" w:line="276" w:lineRule="auto"/>
      <w:ind w:left="720"/>
      <w:jc w:val="right"/>
    </w:pPr>
    <w:rPr>
      <w:rFonts w:ascii="Calibri" w:hAnsi="Calibri" w:cs="Cordia New"/>
      <w:sz w:val="22"/>
    </w:rPr>
  </w:style>
  <w:style w:type="character" w:styleId="af8">
    <w:name w:val="Subtle Emphasis"/>
    <w:basedOn w:val="a0"/>
    <w:uiPriority w:val="99"/>
    <w:qFormat/>
    <w:rsid w:val="0078732A"/>
    <w:rPr>
      <w:rFonts w:cs="Times New Roman"/>
      <w:i/>
      <w:iCs/>
      <w:color w:val="808080"/>
    </w:rPr>
  </w:style>
  <w:style w:type="paragraph" w:styleId="af9">
    <w:name w:val="Title"/>
    <w:basedOn w:val="a"/>
    <w:next w:val="a"/>
    <w:link w:val="afa"/>
    <w:uiPriority w:val="99"/>
    <w:qFormat/>
    <w:rsid w:val="0078732A"/>
    <w:pPr>
      <w:pBdr>
        <w:bottom w:val="single" w:sz="8" w:space="4" w:color="4F81BD"/>
      </w:pBdr>
      <w:spacing w:after="300"/>
      <w:contextualSpacing/>
    </w:pPr>
    <w:rPr>
      <w:rFonts w:ascii="Cambria" w:hAnsi="Cambria" w:cs="Angsana New"/>
      <w:color w:val="17365D"/>
      <w:spacing w:val="5"/>
      <w:kern w:val="28"/>
      <w:sz w:val="52"/>
      <w:szCs w:val="66"/>
    </w:rPr>
  </w:style>
  <w:style w:type="character" w:customStyle="1" w:styleId="afa">
    <w:name w:val="ชื่อเรื่อง อักขระ"/>
    <w:basedOn w:val="a0"/>
    <w:link w:val="af9"/>
    <w:uiPriority w:val="99"/>
    <w:rsid w:val="0078732A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styleId="afb">
    <w:name w:val="Emphasis"/>
    <w:basedOn w:val="a0"/>
    <w:uiPriority w:val="99"/>
    <w:qFormat/>
    <w:rsid w:val="0078732A"/>
    <w:rPr>
      <w:rFonts w:cs="Times New Roman"/>
      <w:i/>
      <w:iCs/>
    </w:rPr>
  </w:style>
  <w:style w:type="character" w:styleId="afc">
    <w:name w:val="Intense Emphasis"/>
    <w:basedOn w:val="a0"/>
    <w:uiPriority w:val="21"/>
    <w:qFormat/>
    <w:rsid w:val="0078732A"/>
    <w:rPr>
      <w:b/>
      <w:bCs/>
      <w:i/>
      <w:iCs/>
      <w:color w:val="4F81BD" w:themeColor="accent1"/>
    </w:rPr>
  </w:style>
  <w:style w:type="character" w:customStyle="1" w:styleId="apple-style-span">
    <w:name w:val="apple-style-span"/>
    <w:basedOn w:val="a0"/>
    <w:rsid w:val="0078732A"/>
  </w:style>
  <w:style w:type="character" w:customStyle="1" w:styleId="apple-converted-space">
    <w:name w:val="apple-converted-space"/>
    <w:basedOn w:val="a0"/>
    <w:rsid w:val="00787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2A"/>
    <w:pPr>
      <w:spacing w:after="0" w:line="240" w:lineRule="auto"/>
    </w:pPr>
    <w:rPr>
      <w:rFonts w:ascii="TH SarabunPSK" w:eastAsia="Times New Roman" w:hAnsi="TH SarabunPSK" w:cs="TH SarabunPSK"/>
      <w:sz w:val="24"/>
    </w:rPr>
  </w:style>
  <w:style w:type="paragraph" w:styleId="1">
    <w:name w:val="heading 1"/>
    <w:basedOn w:val="a"/>
    <w:next w:val="a"/>
    <w:link w:val="10"/>
    <w:uiPriority w:val="99"/>
    <w:qFormat/>
    <w:rsid w:val="0078732A"/>
    <w:pPr>
      <w:keepNext/>
      <w:keepLines/>
      <w:spacing w:before="480" w:line="276" w:lineRule="auto"/>
      <w:outlineLvl w:val="0"/>
    </w:pPr>
    <w:rPr>
      <w:rFonts w:ascii="Cambria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9"/>
    <w:qFormat/>
    <w:rsid w:val="0078732A"/>
    <w:pPr>
      <w:keepNext/>
      <w:keepLines/>
      <w:spacing w:before="200" w:line="276" w:lineRule="auto"/>
      <w:outlineLvl w:val="1"/>
    </w:pPr>
    <w:rPr>
      <w:rFonts w:ascii="Cambria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78732A"/>
    <w:pPr>
      <w:keepNext/>
      <w:keepLines/>
      <w:spacing w:before="200" w:line="276" w:lineRule="auto"/>
      <w:outlineLvl w:val="2"/>
    </w:pPr>
    <w:rPr>
      <w:rFonts w:ascii="Cambria" w:hAnsi="Cambria" w:cs="Angsana New"/>
      <w:b/>
      <w:bCs/>
      <w:color w:val="4F81BD"/>
      <w:sz w:val="22"/>
    </w:rPr>
  </w:style>
  <w:style w:type="paragraph" w:styleId="4">
    <w:name w:val="heading 4"/>
    <w:basedOn w:val="a"/>
    <w:next w:val="a"/>
    <w:link w:val="40"/>
    <w:uiPriority w:val="99"/>
    <w:qFormat/>
    <w:rsid w:val="0078732A"/>
    <w:pPr>
      <w:keepNext/>
      <w:keepLines/>
      <w:spacing w:before="200" w:line="276" w:lineRule="auto"/>
      <w:outlineLvl w:val="3"/>
    </w:pPr>
    <w:rPr>
      <w:rFonts w:ascii="Cambria" w:hAnsi="Cambria" w:cs="Angsana New"/>
      <w:b/>
      <w:bCs/>
      <w:i/>
      <w:iCs/>
      <w:color w:val="4F81BD"/>
      <w:sz w:val="22"/>
    </w:rPr>
  </w:style>
  <w:style w:type="paragraph" w:styleId="5">
    <w:name w:val="heading 5"/>
    <w:basedOn w:val="a"/>
    <w:next w:val="a"/>
    <w:link w:val="50"/>
    <w:uiPriority w:val="99"/>
    <w:qFormat/>
    <w:rsid w:val="0078732A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hAnsi="Angsana New" w:cs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78732A"/>
    <w:pPr>
      <w:keepNext/>
      <w:tabs>
        <w:tab w:val="left" w:pos="720"/>
        <w:tab w:val="left" w:pos="1080"/>
      </w:tabs>
      <w:jc w:val="center"/>
      <w:outlineLvl w:val="5"/>
    </w:pPr>
    <w:rPr>
      <w:rFonts w:ascii="Angsana New" w:hAnsi="Angsana New" w:cs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rsid w:val="0078732A"/>
    <w:pPr>
      <w:keepNext/>
      <w:framePr w:hSpace="180" w:wrap="auto" w:vAnchor="text" w:hAnchor="page" w:x="1558" w:y="331"/>
      <w:tabs>
        <w:tab w:val="left" w:pos="720"/>
        <w:tab w:val="left" w:pos="1080"/>
      </w:tabs>
      <w:jc w:val="right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78732A"/>
    <w:pPr>
      <w:keepNext/>
      <w:keepLines/>
      <w:spacing w:before="200" w:line="276" w:lineRule="auto"/>
      <w:outlineLvl w:val="7"/>
    </w:pPr>
    <w:rPr>
      <w:rFonts w:ascii="Cambria" w:hAnsi="Cambria" w:cs="Angsana New"/>
      <w:color w:val="404040"/>
      <w:sz w:val="20"/>
      <w:szCs w:val="25"/>
    </w:rPr>
  </w:style>
  <w:style w:type="paragraph" w:styleId="9">
    <w:name w:val="heading 9"/>
    <w:basedOn w:val="a"/>
    <w:next w:val="a"/>
    <w:link w:val="90"/>
    <w:uiPriority w:val="99"/>
    <w:qFormat/>
    <w:rsid w:val="0078732A"/>
    <w:pPr>
      <w:keepNext/>
      <w:spacing w:before="240"/>
      <w:ind w:left="720" w:hanging="720"/>
      <w:jc w:val="right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78732A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9"/>
    <w:rsid w:val="0078732A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78732A"/>
    <w:rPr>
      <w:rFonts w:ascii="Cambria" w:eastAsia="Times New Roman" w:hAnsi="Cambria" w:cs="Angsana New"/>
      <w:b/>
      <w:bCs/>
      <w:color w:val="4F81BD"/>
    </w:rPr>
  </w:style>
  <w:style w:type="character" w:customStyle="1" w:styleId="40">
    <w:name w:val="หัวเรื่อง 4 อักขระ"/>
    <w:basedOn w:val="a0"/>
    <w:link w:val="4"/>
    <w:uiPriority w:val="99"/>
    <w:rsid w:val="0078732A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basedOn w:val="a0"/>
    <w:link w:val="5"/>
    <w:uiPriority w:val="99"/>
    <w:rsid w:val="0078732A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uiPriority w:val="99"/>
    <w:rsid w:val="0078732A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uiPriority w:val="99"/>
    <w:rsid w:val="0078732A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9"/>
    <w:rsid w:val="0078732A"/>
    <w:rPr>
      <w:rFonts w:ascii="Cambria" w:eastAsia="Times New Roman" w:hAnsi="Cambria" w:cs="Angsana New"/>
      <w:color w:val="404040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9"/>
    <w:rsid w:val="0078732A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Hyperlink"/>
    <w:uiPriority w:val="99"/>
    <w:rsid w:val="0078732A"/>
    <w:rPr>
      <w:color w:val="0000FF"/>
      <w:u w:val="single"/>
    </w:rPr>
  </w:style>
  <w:style w:type="table" w:styleId="a4">
    <w:name w:val="Table Grid"/>
    <w:basedOn w:val="a1"/>
    <w:rsid w:val="0078732A"/>
    <w:pPr>
      <w:spacing w:after="0" w:line="240" w:lineRule="auto"/>
    </w:pPr>
    <w:rPr>
      <w:rFonts w:ascii="TH SarabunPSK" w:eastAsia="Times New Roma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8732A"/>
    <w:pPr>
      <w:tabs>
        <w:tab w:val="center" w:pos="4153"/>
        <w:tab w:val="right" w:pos="8306"/>
      </w:tabs>
    </w:pPr>
    <w:rPr>
      <w:rFonts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78732A"/>
    <w:rPr>
      <w:rFonts w:ascii="TH SarabunPSK" w:eastAsia="Times New Roman" w:hAnsi="TH SarabunPSK" w:cs="Angsana New"/>
      <w:sz w:val="24"/>
    </w:rPr>
  </w:style>
  <w:style w:type="character" w:styleId="a7">
    <w:name w:val="page number"/>
    <w:basedOn w:val="a0"/>
    <w:uiPriority w:val="99"/>
    <w:rsid w:val="0078732A"/>
  </w:style>
  <w:style w:type="paragraph" w:styleId="a8">
    <w:name w:val="footer"/>
    <w:basedOn w:val="a"/>
    <w:link w:val="a9"/>
    <w:uiPriority w:val="99"/>
    <w:rsid w:val="0078732A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8732A"/>
    <w:rPr>
      <w:rFonts w:ascii="TH SarabunPSK" w:eastAsia="Times New Roman" w:hAnsi="TH SarabunPSK" w:cs="TH SarabunPSK"/>
      <w:sz w:val="24"/>
    </w:rPr>
  </w:style>
  <w:style w:type="paragraph" w:styleId="aa">
    <w:name w:val="List Paragraph"/>
    <w:basedOn w:val="a"/>
    <w:uiPriority w:val="34"/>
    <w:qFormat/>
    <w:rsid w:val="007873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21">
    <w:name w:val="รายการย่อหน้า2"/>
    <w:basedOn w:val="a"/>
    <w:uiPriority w:val="99"/>
    <w:qFormat/>
    <w:rsid w:val="0078732A"/>
    <w:pPr>
      <w:ind w:left="720"/>
    </w:pPr>
    <w:rPr>
      <w:rFonts w:eastAsia="Calibri"/>
    </w:rPr>
  </w:style>
  <w:style w:type="paragraph" w:styleId="ab">
    <w:name w:val="Balloon Text"/>
    <w:basedOn w:val="a"/>
    <w:link w:val="ac"/>
    <w:uiPriority w:val="99"/>
    <w:rsid w:val="0078732A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rsid w:val="0078732A"/>
    <w:rPr>
      <w:rFonts w:ascii="Tahoma" w:eastAsia="Times New Roman" w:hAnsi="Tahoma" w:cs="Angsana New"/>
      <w:sz w:val="16"/>
      <w:szCs w:val="20"/>
    </w:rPr>
  </w:style>
  <w:style w:type="paragraph" w:styleId="ad">
    <w:name w:val="No Spacing"/>
    <w:uiPriority w:val="99"/>
    <w:qFormat/>
    <w:rsid w:val="0078732A"/>
    <w:pPr>
      <w:spacing w:after="0" w:line="240" w:lineRule="auto"/>
    </w:pPr>
  </w:style>
  <w:style w:type="paragraph" w:styleId="ae">
    <w:name w:val="Body Text"/>
    <w:aliases w:val="Body Text 1"/>
    <w:basedOn w:val="a"/>
    <w:link w:val="af"/>
    <w:uiPriority w:val="99"/>
    <w:rsid w:val="0078732A"/>
    <w:pPr>
      <w:jc w:val="both"/>
    </w:pPr>
    <w:rPr>
      <w:rFonts w:ascii="Cordia New" w:hAnsi="Cordia New" w:cs="DilleniaUPC"/>
      <w:sz w:val="32"/>
      <w:szCs w:val="32"/>
    </w:rPr>
  </w:style>
  <w:style w:type="character" w:customStyle="1" w:styleId="af">
    <w:name w:val="เนื้อความ อักขระ"/>
    <w:aliases w:val="Body Text 1 อักขระ"/>
    <w:basedOn w:val="a0"/>
    <w:link w:val="ae"/>
    <w:uiPriority w:val="99"/>
    <w:rsid w:val="0078732A"/>
    <w:rPr>
      <w:rFonts w:ascii="Cordia New" w:eastAsia="Times New Roman" w:hAnsi="Cordia New" w:cs="DilleniaUPC"/>
      <w:sz w:val="32"/>
      <w:szCs w:val="32"/>
    </w:rPr>
  </w:style>
  <w:style w:type="paragraph" w:customStyle="1" w:styleId="Bodytext1">
    <w:name w:val="Body text 1"/>
    <w:basedOn w:val="a"/>
    <w:uiPriority w:val="99"/>
    <w:rsid w:val="0078732A"/>
    <w:pPr>
      <w:jc w:val="both"/>
    </w:pPr>
    <w:rPr>
      <w:rFonts w:ascii="DilleniaUPC" w:hAnsi="DilleniaUPC" w:cs="DilleniaUPC"/>
      <w:sz w:val="32"/>
      <w:szCs w:val="32"/>
      <w:lang w:eastAsia="zh-CN"/>
    </w:rPr>
  </w:style>
  <w:style w:type="paragraph" w:styleId="22">
    <w:name w:val="Body Text 2"/>
    <w:basedOn w:val="a"/>
    <w:link w:val="23"/>
    <w:uiPriority w:val="99"/>
    <w:rsid w:val="0078732A"/>
    <w:pPr>
      <w:spacing w:after="120" w:line="480" w:lineRule="auto"/>
      <w:jc w:val="right"/>
    </w:pPr>
    <w:rPr>
      <w:rFonts w:ascii="Times New Roman" w:hAnsi="Times New Roman" w:cs="Angsana New"/>
      <w:sz w:val="28"/>
    </w:rPr>
  </w:style>
  <w:style w:type="character" w:customStyle="1" w:styleId="23">
    <w:name w:val="เนื้อความ 2 อักขระ"/>
    <w:basedOn w:val="a0"/>
    <w:link w:val="22"/>
    <w:uiPriority w:val="99"/>
    <w:rsid w:val="0078732A"/>
    <w:rPr>
      <w:rFonts w:ascii="Times New Roman" w:eastAsia="Times New Roman" w:hAnsi="Times New Roman" w:cs="Angsana New"/>
      <w:sz w:val="28"/>
    </w:rPr>
  </w:style>
  <w:style w:type="paragraph" w:styleId="af0">
    <w:name w:val="Subtitle"/>
    <w:basedOn w:val="a"/>
    <w:link w:val="af1"/>
    <w:uiPriority w:val="99"/>
    <w:qFormat/>
    <w:rsid w:val="0078732A"/>
    <w:pPr>
      <w:jc w:val="right"/>
    </w:pPr>
    <w:rPr>
      <w:rFonts w:ascii="Cordia New" w:hAnsi="Cordia New" w:cs="Angsana New"/>
      <w:b/>
      <w:bCs/>
      <w:sz w:val="36"/>
      <w:szCs w:val="36"/>
    </w:rPr>
  </w:style>
  <w:style w:type="character" w:customStyle="1" w:styleId="af1">
    <w:name w:val="ชื่อเรื่องรอง อักขระ"/>
    <w:basedOn w:val="a0"/>
    <w:link w:val="af0"/>
    <w:uiPriority w:val="99"/>
    <w:rsid w:val="0078732A"/>
    <w:rPr>
      <w:rFonts w:ascii="Cordia New" w:eastAsia="Times New Roman" w:hAnsi="Cordia New" w:cs="Angsana New"/>
      <w:b/>
      <w:bCs/>
      <w:sz w:val="36"/>
      <w:szCs w:val="36"/>
    </w:rPr>
  </w:style>
  <w:style w:type="paragraph" w:styleId="af2">
    <w:name w:val="caption"/>
    <w:basedOn w:val="a"/>
    <w:next w:val="a"/>
    <w:uiPriority w:val="99"/>
    <w:qFormat/>
    <w:rsid w:val="0078732A"/>
    <w:pPr>
      <w:jc w:val="center"/>
    </w:pPr>
    <w:rPr>
      <w:rFonts w:ascii="Angsana New" w:hAnsi="Angsana New" w:cs="Angsana New"/>
      <w:b/>
      <w:bCs/>
      <w:sz w:val="32"/>
      <w:szCs w:val="32"/>
    </w:rPr>
  </w:style>
  <w:style w:type="character" w:styleId="af3">
    <w:name w:val="FollowedHyperlink"/>
    <w:basedOn w:val="a0"/>
    <w:uiPriority w:val="99"/>
    <w:rsid w:val="0078732A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78732A"/>
    <w:pPr>
      <w:jc w:val="center"/>
    </w:pPr>
    <w:rPr>
      <w:rFonts w:ascii="Angsana New" w:hAnsi="Cordia New" w:cs="Angsan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uiPriority w:val="99"/>
    <w:rsid w:val="0078732A"/>
    <w:rPr>
      <w:rFonts w:ascii="Angsana New" w:eastAsia="Times New Roman" w:hAnsi="Cordia New" w:cs="Angsana New"/>
      <w:b/>
      <w:bCs/>
      <w:sz w:val="32"/>
      <w:szCs w:val="32"/>
    </w:rPr>
  </w:style>
  <w:style w:type="paragraph" w:styleId="af4">
    <w:name w:val="Document Map"/>
    <w:basedOn w:val="a"/>
    <w:link w:val="af5"/>
    <w:uiPriority w:val="99"/>
    <w:rsid w:val="0078732A"/>
    <w:pPr>
      <w:shd w:val="clear" w:color="auto" w:fill="000080"/>
      <w:jc w:val="right"/>
    </w:pPr>
    <w:rPr>
      <w:rFonts w:ascii="Tahoma" w:hAnsi="Tahoma" w:cs="Angsana New"/>
      <w:sz w:val="37"/>
      <w:szCs w:val="37"/>
    </w:rPr>
  </w:style>
  <w:style w:type="character" w:customStyle="1" w:styleId="af5">
    <w:name w:val="ผังเอกสาร อักขระ"/>
    <w:basedOn w:val="a0"/>
    <w:link w:val="af4"/>
    <w:uiPriority w:val="99"/>
    <w:rsid w:val="0078732A"/>
    <w:rPr>
      <w:rFonts w:ascii="Tahoma" w:eastAsia="Times New Roman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78732A"/>
    <w:pPr>
      <w:spacing w:after="120"/>
      <w:ind w:left="283"/>
      <w:jc w:val="right"/>
    </w:pPr>
    <w:rPr>
      <w:rFonts w:ascii="Times New Roman" w:hAnsi="Times New Roman" w:cs="Angsana New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78732A"/>
    <w:rPr>
      <w:rFonts w:ascii="Times New Roman" w:eastAsia="Times New Roman" w:hAnsi="Times New Roman" w:cs="Angsana New"/>
      <w:sz w:val="20"/>
      <w:szCs w:val="20"/>
    </w:rPr>
  </w:style>
  <w:style w:type="paragraph" w:styleId="af6">
    <w:name w:val="Body Text Indent"/>
    <w:basedOn w:val="a"/>
    <w:link w:val="af7"/>
    <w:uiPriority w:val="99"/>
    <w:rsid w:val="0078732A"/>
    <w:pPr>
      <w:spacing w:after="120"/>
      <w:ind w:left="283"/>
      <w:jc w:val="right"/>
    </w:pPr>
    <w:rPr>
      <w:rFonts w:ascii="Times New Roman" w:hAnsi="Times New Roman" w:cs="Angsana New"/>
      <w:szCs w:val="20"/>
    </w:rPr>
  </w:style>
  <w:style w:type="character" w:customStyle="1" w:styleId="af7">
    <w:name w:val="การเยื้องเนื้อความ อักขระ"/>
    <w:basedOn w:val="a0"/>
    <w:link w:val="af6"/>
    <w:uiPriority w:val="99"/>
    <w:rsid w:val="0078732A"/>
    <w:rPr>
      <w:rFonts w:ascii="Times New Roman" w:eastAsia="Times New Roman" w:hAnsi="Times New Roman" w:cs="Angsana New"/>
      <w:sz w:val="24"/>
      <w:szCs w:val="20"/>
    </w:rPr>
  </w:style>
  <w:style w:type="paragraph" w:customStyle="1" w:styleId="11">
    <w:name w:val="รายการย่อหน้า1"/>
    <w:basedOn w:val="a"/>
    <w:uiPriority w:val="99"/>
    <w:rsid w:val="0078732A"/>
    <w:pPr>
      <w:spacing w:after="200" w:line="276" w:lineRule="auto"/>
      <w:ind w:left="720"/>
      <w:jc w:val="right"/>
    </w:pPr>
    <w:rPr>
      <w:rFonts w:ascii="Calibri" w:hAnsi="Calibri" w:cs="Cordia New"/>
      <w:sz w:val="22"/>
    </w:rPr>
  </w:style>
  <w:style w:type="character" w:styleId="af8">
    <w:name w:val="Subtle Emphasis"/>
    <w:basedOn w:val="a0"/>
    <w:uiPriority w:val="99"/>
    <w:qFormat/>
    <w:rsid w:val="0078732A"/>
    <w:rPr>
      <w:rFonts w:cs="Times New Roman"/>
      <w:i/>
      <w:iCs/>
      <w:color w:val="808080"/>
    </w:rPr>
  </w:style>
  <w:style w:type="paragraph" w:styleId="af9">
    <w:name w:val="Title"/>
    <w:basedOn w:val="a"/>
    <w:next w:val="a"/>
    <w:link w:val="afa"/>
    <w:uiPriority w:val="99"/>
    <w:qFormat/>
    <w:rsid w:val="0078732A"/>
    <w:pPr>
      <w:pBdr>
        <w:bottom w:val="single" w:sz="8" w:space="4" w:color="4F81BD"/>
      </w:pBdr>
      <w:spacing w:after="300"/>
      <w:contextualSpacing/>
    </w:pPr>
    <w:rPr>
      <w:rFonts w:ascii="Cambria" w:hAnsi="Cambria" w:cs="Angsana New"/>
      <w:color w:val="17365D"/>
      <w:spacing w:val="5"/>
      <w:kern w:val="28"/>
      <w:sz w:val="52"/>
      <w:szCs w:val="66"/>
    </w:rPr>
  </w:style>
  <w:style w:type="character" w:customStyle="1" w:styleId="afa">
    <w:name w:val="ชื่อเรื่อง อักขระ"/>
    <w:basedOn w:val="a0"/>
    <w:link w:val="af9"/>
    <w:uiPriority w:val="99"/>
    <w:rsid w:val="0078732A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styleId="afb">
    <w:name w:val="Emphasis"/>
    <w:basedOn w:val="a0"/>
    <w:uiPriority w:val="99"/>
    <w:qFormat/>
    <w:rsid w:val="0078732A"/>
    <w:rPr>
      <w:rFonts w:cs="Times New Roman"/>
      <w:i/>
      <w:iCs/>
    </w:rPr>
  </w:style>
  <w:style w:type="character" w:styleId="afc">
    <w:name w:val="Intense Emphasis"/>
    <w:basedOn w:val="a0"/>
    <w:uiPriority w:val="21"/>
    <w:qFormat/>
    <w:rsid w:val="0078732A"/>
    <w:rPr>
      <w:b/>
      <w:bCs/>
      <w:i/>
      <w:iCs/>
      <w:color w:val="4F81BD" w:themeColor="accent1"/>
    </w:rPr>
  </w:style>
  <w:style w:type="character" w:customStyle="1" w:styleId="apple-style-span">
    <w:name w:val="apple-style-span"/>
    <w:basedOn w:val="a0"/>
    <w:rsid w:val="0078732A"/>
  </w:style>
  <w:style w:type="character" w:customStyle="1" w:styleId="apple-converted-space">
    <w:name w:val="apple-converted-space"/>
    <w:basedOn w:val="a0"/>
    <w:rsid w:val="0078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B407-E7A9-4891-96F1-48D9D5F0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Acer</cp:lastModifiedBy>
  <cp:revision>5</cp:revision>
  <cp:lastPrinted>2017-11-18T13:19:00Z</cp:lastPrinted>
  <dcterms:created xsi:type="dcterms:W3CDTF">2020-11-02T08:45:00Z</dcterms:created>
  <dcterms:modified xsi:type="dcterms:W3CDTF">2020-11-02T08:46:00Z</dcterms:modified>
</cp:coreProperties>
</file>